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FB5F9" w14:textId="77777777" w:rsidR="002D7082" w:rsidRPr="0021091D" w:rsidRDefault="002D7082" w:rsidP="008E0D69">
      <w:pPr>
        <w:jc w:val="both"/>
        <w:rPr>
          <w:rFonts w:ascii="Georgia" w:hAnsi="Georgia"/>
          <w:sz w:val="20"/>
          <w:szCs w:val="20"/>
        </w:rPr>
      </w:pPr>
      <w:r w:rsidRPr="0021091D">
        <w:rPr>
          <w:rFonts w:ascii="Georgia" w:hAnsi="Georgia"/>
          <w:sz w:val="20"/>
          <w:szCs w:val="20"/>
        </w:rPr>
        <w:t xml:space="preserve">RIS-nummer: </w:t>
      </w:r>
      <w:sdt>
        <w:sdtPr>
          <w:rPr>
            <w:rFonts w:ascii="Georgia" w:hAnsi="Georgia"/>
            <w:sz w:val="20"/>
            <w:szCs w:val="20"/>
          </w:rPr>
          <w:alias w:val="[In te vullen door de griffie]"/>
          <w:tag w:val="[In te vullen door de griffie]"/>
          <w:id w:val="-1495717117"/>
          <w:showingPlcHdr/>
        </w:sdtPr>
        <w:sdtContent>
          <w:r w:rsidR="008932C9">
            <w:rPr>
              <w:rFonts w:ascii="Georgia" w:hAnsi="Georgia"/>
              <w:sz w:val="20"/>
              <w:szCs w:val="20"/>
            </w:rPr>
            <w:t xml:space="preserve">     </w:t>
          </w:r>
        </w:sdtContent>
      </w:sdt>
    </w:p>
    <w:p w14:paraId="7BD4D6C3" w14:textId="77777777" w:rsidR="002D7082" w:rsidRDefault="002D7082" w:rsidP="008E0D69">
      <w:pPr>
        <w:jc w:val="both"/>
        <w:rPr>
          <w:rFonts w:ascii="Georgia" w:hAnsi="Georgia"/>
          <w:b/>
          <w:sz w:val="20"/>
          <w:szCs w:val="20"/>
        </w:rPr>
      </w:pPr>
    </w:p>
    <w:p w14:paraId="2F3FF7B8" w14:textId="77777777" w:rsidR="008932C9" w:rsidRDefault="008932C9" w:rsidP="008E0D69">
      <w:pPr>
        <w:jc w:val="both"/>
        <w:rPr>
          <w:rFonts w:ascii="Georgia" w:hAnsi="Georgia"/>
          <w:b/>
          <w:sz w:val="20"/>
          <w:szCs w:val="20"/>
        </w:rPr>
      </w:pPr>
    </w:p>
    <w:p w14:paraId="440F1181" w14:textId="7421A64A" w:rsidR="0045093F" w:rsidRPr="0021091D" w:rsidRDefault="00CE43C7" w:rsidP="008E0D69">
      <w:pPr>
        <w:jc w:val="both"/>
        <w:rPr>
          <w:rFonts w:ascii="Georgia" w:hAnsi="Georgia"/>
          <w:sz w:val="20"/>
          <w:szCs w:val="20"/>
        </w:rPr>
      </w:pPr>
      <w:r>
        <w:rPr>
          <w:rFonts w:ascii="Georgia" w:hAnsi="Georgia"/>
          <w:b/>
          <w:sz w:val="20"/>
          <w:szCs w:val="20"/>
        </w:rPr>
        <w:t>Schriftelijke vragen</w:t>
      </w:r>
      <w:r w:rsidR="009D6ED1" w:rsidRPr="0021091D">
        <w:rPr>
          <w:rFonts w:ascii="Georgia" w:hAnsi="Georgia"/>
          <w:b/>
          <w:sz w:val="20"/>
          <w:szCs w:val="20"/>
        </w:rPr>
        <w:t>:</w:t>
      </w:r>
      <w:r w:rsidR="009D6ED1" w:rsidRPr="0021091D">
        <w:rPr>
          <w:rFonts w:ascii="Georgia" w:hAnsi="Georgia"/>
          <w:sz w:val="20"/>
          <w:szCs w:val="20"/>
        </w:rPr>
        <w:t xml:space="preserve"> </w:t>
      </w:r>
      <w:sdt>
        <w:sdtPr>
          <w:rPr>
            <w:rFonts w:ascii="Georgia" w:hAnsi="Georgia"/>
            <w:sz w:val="20"/>
            <w:szCs w:val="20"/>
          </w:rPr>
          <w:alias w:val="[Vul hier de titel van het onderwerp in]"/>
          <w:tag w:val="[Vul hier de titel van het onderwerp in]"/>
          <w:id w:val="2056276235"/>
        </w:sdtPr>
        <w:sdtContent>
          <w:r w:rsidR="001C5451">
            <w:rPr>
              <w:rFonts w:ascii="Georgia" w:hAnsi="Georgia"/>
              <w:sz w:val="20"/>
              <w:szCs w:val="20"/>
            </w:rPr>
            <w:t>Actieplan niet langer wegkijken</w:t>
          </w:r>
          <w:r w:rsidR="00006CF5">
            <w:rPr>
              <w:rFonts w:ascii="Georgia" w:hAnsi="Georgia"/>
              <w:sz w:val="20"/>
              <w:szCs w:val="20"/>
            </w:rPr>
            <w:t xml:space="preserve"> van buitenslapers</w:t>
          </w:r>
        </w:sdtContent>
      </w:sdt>
    </w:p>
    <w:p w14:paraId="0A5F8909" w14:textId="77777777" w:rsidR="007C6829" w:rsidRDefault="007C6829" w:rsidP="008E0D69">
      <w:pPr>
        <w:jc w:val="both"/>
        <w:rPr>
          <w:rFonts w:ascii="Georgia" w:hAnsi="Georgia"/>
          <w:b/>
          <w:sz w:val="20"/>
          <w:szCs w:val="20"/>
        </w:rPr>
      </w:pPr>
    </w:p>
    <w:p w14:paraId="111F5C88" w14:textId="7A77F6E6" w:rsidR="00D43976" w:rsidRPr="0021091D" w:rsidRDefault="00CE43C7" w:rsidP="008E0D69">
      <w:pPr>
        <w:jc w:val="both"/>
        <w:rPr>
          <w:rFonts w:ascii="Georgia" w:hAnsi="Georgia"/>
          <w:sz w:val="20"/>
          <w:szCs w:val="20"/>
        </w:rPr>
      </w:pPr>
      <w:r w:rsidRPr="0021091D">
        <w:rPr>
          <w:rFonts w:ascii="Georgia" w:hAnsi="Georgia"/>
          <w:b/>
          <w:sz w:val="20"/>
          <w:szCs w:val="20"/>
        </w:rPr>
        <w:t>Indiener</w:t>
      </w:r>
      <w:r w:rsidR="00D43976" w:rsidRPr="0021091D">
        <w:rPr>
          <w:rFonts w:ascii="Georgia" w:hAnsi="Georgia"/>
          <w:b/>
          <w:sz w:val="20"/>
          <w:szCs w:val="20"/>
        </w:rPr>
        <w:t>:</w:t>
      </w:r>
      <w:r w:rsidR="00D43976" w:rsidRPr="0021091D">
        <w:rPr>
          <w:rFonts w:ascii="Georgia" w:hAnsi="Georgia"/>
          <w:sz w:val="20"/>
          <w:szCs w:val="20"/>
        </w:rPr>
        <w:t xml:space="preserve"> </w:t>
      </w:r>
      <w:sdt>
        <w:sdtPr>
          <w:rPr>
            <w:rFonts w:ascii="Georgia" w:hAnsi="Georgia"/>
            <w:sz w:val="20"/>
            <w:szCs w:val="20"/>
          </w:rPr>
          <w:alias w:val="[Naam van het raadslid, partij]"/>
          <w:tag w:val="[Naam van het raadslid, partij]"/>
          <w:id w:val="1186794536"/>
        </w:sdtPr>
        <w:sdtContent>
          <w:r w:rsidR="001C5451">
            <w:rPr>
              <w:rFonts w:ascii="Georgia" w:hAnsi="Georgia"/>
              <w:sz w:val="20"/>
              <w:szCs w:val="20"/>
            </w:rPr>
            <w:t>Lotte van Basten Batenburg, Haagse VVD</w:t>
          </w:r>
        </w:sdtContent>
      </w:sdt>
    </w:p>
    <w:p w14:paraId="1A79FE00" w14:textId="77777777" w:rsidR="009D6ED1" w:rsidRDefault="009D6ED1" w:rsidP="008E0D69">
      <w:pPr>
        <w:jc w:val="both"/>
        <w:rPr>
          <w:rFonts w:ascii="Georgia" w:hAnsi="Georgia"/>
          <w:sz w:val="20"/>
          <w:szCs w:val="20"/>
        </w:rPr>
      </w:pPr>
    </w:p>
    <w:p w14:paraId="323CD9B6" w14:textId="41A87030" w:rsidR="006B59B7" w:rsidRDefault="006B59B7" w:rsidP="008E0D69">
      <w:pPr>
        <w:jc w:val="both"/>
        <w:rPr>
          <w:rFonts w:ascii="Georgia" w:hAnsi="Georgia"/>
          <w:sz w:val="20"/>
          <w:szCs w:val="20"/>
        </w:rPr>
      </w:pPr>
      <w:r>
        <w:rPr>
          <w:rFonts w:ascii="Georgia" w:hAnsi="Georgia"/>
          <w:sz w:val="20"/>
          <w:szCs w:val="20"/>
        </w:rPr>
        <w:t xml:space="preserve">Datum: </w:t>
      </w:r>
      <w:sdt>
        <w:sdtPr>
          <w:rPr>
            <w:rFonts w:ascii="Georgia" w:hAnsi="Georgia"/>
            <w:sz w:val="20"/>
            <w:szCs w:val="20"/>
          </w:rPr>
          <w:alias w:val="Dag maand en jaar."/>
          <w:tag w:val="Dag maand en jaar."/>
          <w:id w:val="-590394471"/>
        </w:sdtPr>
        <w:sdtContent>
          <w:r w:rsidR="00FC29FD">
            <w:rPr>
              <w:rFonts w:ascii="Georgia" w:hAnsi="Georgia"/>
              <w:sz w:val="20"/>
              <w:szCs w:val="20"/>
            </w:rPr>
            <w:t>2</w:t>
          </w:r>
          <w:r w:rsidR="001C5451">
            <w:rPr>
              <w:rFonts w:ascii="Georgia" w:hAnsi="Georgia"/>
              <w:sz w:val="20"/>
              <w:szCs w:val="20"/>
            </w:rPr>
            <w:t>8</w:t>
          </w:r>
          <w:r w:rsidR="00466F79">
            <w:rPr>
              <w:rFonts w:ascii="Georgia" w:hAnsi="Georgia"/>
              <w:sz w:val="20"/>
              <w:szCs w:val="20"/>
            </w:rPr>
            <w:t xml:space="preserve"> maart </w:t>
          </w:r>
          <w:r w:rsidR="00754A9B">
            <w:rPr>
              <w:rFonts w:ascii="Georgia" w:hAnsi="Georgia"/>
              <w:sz w:val="20"/>
              <w:szCs w:val="20"/>
            </w:rPr>
            <w:t>2024</w:t>
          </w:r>
        </w:sdtContent>
      </w:sdt>
    </w:p>
    <w:p w14:paraId="6378EA9D" w14:textId="77777777" w:rsidR="00A8721F" w:rsidRPr="0021091D" w:rsidRDefault="00A8721F" w:rsidP="008E0D69">
      <w:pPr>
        <w:jc w:val="both"/>
        <w:rPr>
          <w:rFonts w:ascii="Georgia" w:hAnsi="Georgia"/>
          <w:sz w:val="20"/>
          <w:szCs w:val="20"/>
        </w:rPr>
      </w:pPr>
    </w:p>
    <w:p w14:paraId="30CD7E86" w14:textId="77777777" w:rsidR="009D6ED1" w:rsidRDefault="006B59B7" w:rsidP="008E0D69">
      <w:pPr>
        <w:jc w:val="both"/>
        <w:rPr>
          <w:rFonts w:ascii="Georgia" w:hAnsi="Georgia"/>
          <w:sz w:val="20"/>
          <w:szCs w:val="20"/>
        </w:rPr>
      </w:pPr>
      <w:r>
        <w:rPr>
          <w:rFonts w:ascii="Georgia" w:hAnsi="Georgia"/>
          <w:sz w:val="20"/>
          <w:szCs w:val="20"/>
        </w:rPr>
        <w:t>Aan de voorzitter van de gemeenteraad,</w:t>
      </w:r>
    </w:p>
    <w:p w14:paraId="3B977764" w14:textId="567B8117" w:rsidR="00FC29FD" w:rsidRDefault="00FC29FD" w:rsidP="008E0D69">
      <w:pPr>
        <w:jc w:val="both"/>
        <w:rPr>
          <w:rFonts w:ascii="Georgia" w:hAnsi="Georgia"/>
          <w:sz w:val="20"/>
          <w:szCs w:val="20"/>
        </w:rPr>
      </w:pPr>
    </w:p>
    <w:p w14:paraId="303115D5" w14:textId="77777777" w:rsidR="00C0421E" w:rsidRDefault="009A6CDA" w:rsidP="008E0D69">
      <w:pPr>
        <w:jc w:val="both"/>
        <w:rPr>
          <w:rFonts w:ascii="Georgia" w:hAnsi="Georgia"/>
          <w:sz w:val="20"/>
          <w:szCs w:val="20"/>
        </w:rPr>
      </w:pPr>
      <w:r w:rsidRPr="009A6CDA">
        <w:rPr>
          <w:rFonts w:ascii="Georgia" w:hAnsi="Georgia"/>
          <w:sz w:val="20"/>
          <w:szCs w:val="20"/>
        </w:rPr>
        <w:t xml:space="preserve">Vooral ‘s nachts en in de vroege ochtend kom je tegenwoordig in verschillende delen van de stad steeds meer buitenslapers tegen. Ze slapen niet alleen in de Haagse groengebieden als de </w:t>
      </w:r>
      <w:proofErr w:type="spellStart"/>
      <w:r w:rsidRPr="009A6CDA">
        <w:rPr>
          <w:rFonts w:ascii="Georgia" w:hAnsi="Georgia"/>
          <w:sz w:val="20"/>
          <w:szCs w:val="20"/>
        </w:rPr>
        <w:t>Koekamp</w:t>
      </w:r>
      <w:proofErr w:type="spellEnd"/>
      <w:r w:rsidRPr="009A6CDA">
        <w:rPr>
          <w:rFonts w:ascii="Georgia" w:hAnsi="Georgia"/>
          <w:sz w:val="20"/>
          <w:szCs w:val="20"/>
        </w:rPr>
        <w:t xml:space="preserve">, De Scheveningse Bosjes, of het Haagse Bos, maar ook in het centrum, de gebieden rond verschillende treinstations, Scheveningen en in portieken van Hagenaars. Deze situatie is onwenselijk, zowel voor de buitenslapers zelf, als voor de inwoners van onze stad. Buiten slapen is bovendien verboden in de Haagse APV. De Haagse VVD stelde </w:t>
      </w:r>
      <w:r w:rsidR="00C0421E" w:rsidRPr="009A6CDA">
        <w:rPr>
          <w:rFonts w:ascii="Georgia" w:hAnsi="Georgia"/>
          <w:sz w:val="20"/>
          <w:szCs w:val="20"/>
        </w:rPr>
        <w:t>hierover eerder</w:t>
      </w:r>
      <w:r w:rsidRPr="009A6CDA">
        <w:rPr>
          <w:rFonts w:ascii="Georgia" w:hAnsi="Georgia"/>
          <w:sz w:val="20"/>
          <w:szCs w:val="20"/>
        </w:rPr>
        <w:t xml:space="preserve"> al schriftelijke vragen (</w:t>
      </w:r>
      <w:r w:rsidR="00C0421E">
        <w:rPr>
          <w:rFonts w:ascii="Georgia" w:hAnsi="Georgia"/>
          <w:sz w:val="20"/>
          <w:szCs w:val="20"/>
        </w:rPr>
        <w:t>RIS316802</w:t>
      </w:r>
      <w:r w:rsidRPr="009A6CDA">
        <w:rPr>
          <w:rFonts w:ascii="Georgia" w:hAnsi="Georgia"/>
          <w:sz w:val="20"/>
          <w:szCs w:val="20"/>
        </w:rPr>
        <w:t>).</w:t>
      </w:r>
      <w:r w:rsidR="00C0421E">
        <w:rPr>
          <w:rFonts w:ascii="Georgia" w:hAnsi="Georgia"/>
          <w:sz w:val="20"/>
          <w:szCs w:val="20"/>
        </w:rPr>
        <w:t xml:space="preserve"> </w:t>
      </w:r>
    </w:p>
    <w:p w14:paraId="5AE3E392" w14:textId="77777777" w:rsidR="00C0421E" w:rsidRDefault="00C0421E" w:rsidP="008E0D69">
      <w:pPr>
        <w:jc w:val="both"/>
        <w:rPr>
          <w:rFonts w:ascii="Georgia" w:hAnsi="Georgia"/>
          <w:sz w:val="20"/>
          <w:szCs w:val="20"/>
        </w:rPr>
      </w:pPr>
    </w:p>
    <w:p w14:paraId="741E06C2" w14:textId="77777777" w:rsidR="00C0421E" w:rsidRDefault="00C0421E" w:rsidP="00C0421E">
      <w:pPr>
        <w:jc w:val="both"/>
        <w:rPr>
          <w:rFonts w:ascii="Georgia" w:hAnsi="Georgia"/>
          <w:sz w:val="20"/>
          <w:szCs w:val="20"/>
        </w:rPr>
      </w:pPr>
      <w:r w:rsidRPr="00C0421E">
        <w:rPr>
          <w:rFonts w:ascii="Georgia" w:hAnsi="Georgia"/>
          <w:sz w:val="20"/>
          <w:szCs w:val="20"/>
        </w:rPr>
        <w:t>Een deel van de buitenslapers veroorzaakt</w:t>
      </w:r>
      <w:r>
        <w:rPr>
          <w:rFonts w:ascii="Georgia" w:hAnsi="Georgia"/>
          <w:sz w:val="20"/>
          <w:szCs w:val="20"/>
        </w:rPr>
        <w:t xml:space="preserve"> </w:t>
      </w:r>
      <w:r w:rsidRPr="00C0421E">
        <w:rPr>
          <w:rFonts w:ascii="Georgia" w:hAnsi="Georgia"/>
          <w:sz w:val="20"/>
          <w:szCs w:val="20"/>
        </w:rPr>
        <w:t>(ernstige) overlast. Door agressief gedrag, door winkeldiefstal, door</w:t>
      </w:r>
      <w:r>
        <w:rPr>
          <w:rFonts w:ascii="Georgia" w:hAnsi="Georgia"/>
          <w:sz w:val="20"/>
          <w:szCs w:val="20"/>
        </w:rPr>
        <w:t xml:space="preserve"> </w:t>
      </w:r>
      <w:r w:rsidRPr="00C0421E">
        <w:rPr>
          <w:rFonts w:ascii="Georgia" w:hAnsi="Georgia"/>
          <w:sz w:val="20"/>
          <w:szCs w:val="20"/>
        </w:rPr>
        <w:t>(drugs)afval. Maar ook door slapen, poepen en plassen in portieken. Op sociale media zie je berichten over honden die in de Haagse groengebieden in aanraking zijn gekomen met drugsafval, in de buurt van tentjes, en daar doodziek van zijn geworden.</w:t>
      </w:r>
      <w:r>
        <w:rPr>
          <w:rFonts w:ascii="Georgia" w:hAnsi="Georgia"/>
          <w:sz w:val="20"/>
          <w:szCs w:val="20"/>
        </w:rPr>
        <w:t xml:space="preserve"> </w:t>
      </w:r>
    </w:p>
    <w:p w14:paraId="090D9A19" w14:textId="77777777" w:rsidR="00C0421E" w:rsidRDefault="00C0421E" w:rsidP="00C0421E">
      <w:pPr>
        <w:jc w:val="both"/>
        <w:rPr>
          <w:rFonts w:ascii="Georgia" w:hAnsi="Georgia"/>
          <w:sz w:val="20"/>
          <w:szCs w:val="20"/>
        </w:rPr>
      </w:pPr>
    </w:p>
    <w:p w14:paraId="1AB47584" w14:textId="3EF646F9" w:rsidR="00C0421E" w:rsidRDefault="00C0421E" w:rsidP="00C0421E">
      <w:pPr>
        <w:jc w:val="both"/>
        <w:rPr>
          <w:rFonts w:ascii="Georgia" w:hAnsi="Georgia"/>
          <w:sz w:val="20"/>
          <w:szCs w:val="20"/>
        </w:rPr>
      </w:pPr>
      <w:r w:rsidRPr="00C0421E">
        <w:rPr>
          <w:rFonts w:ascii="Georgia" w:hAnsi="Georgia"/>
          <w:sz w:val="20"/>
          <w:szCs w:val="20"/>
        </w:rPr>
        <w:t>Het college stelde in de bespreking van het beleidskader Dakloosheid (RIS316085) de situatie onwenselijk te vinden, maar er is nog steeds geen actie en geen plan van het college om iets te doen aan buitenslapers.</w:t>
      </w:r>
      <w:r>
        <w:rPr>
          <w:rFonts w:ascii="Georgia" w:hAnsi="Georgia"/>
          <w:sz w:val="20"/>
          <w:szCs w:val="20"/>
        </w:rPr>
        <w:t xml:space="preserve"> </w:t>
      </w:r>
      <w:r w:rsidRPr="00C0421E">
        <w:rPr>
          <w:rFonts w:ascii="Georgia" w:hAnsi="Georgia"/>
          <w:sz w:val="20"/>
          <w:szCs w:val="20"/>
        </w:rPr>
        <w:t>Maar nu het lente wordt en er weer steeds meer tentjes worden gesignaleerd in groengebieden, kunnen we wat de Haagse VVD betreft niet meer wachten. Het is hoog tijd om actie te ondernemen. Daarom heeft de Haagse VVD bijgaand actieplan gepresenteerd om een eind te maken aan de overlast en de buitenslapers op korte termijn van de straat te krijgen.</w:t>
      </w:r>
    </w:p>
    <w:p w14:paraId="3C4C9B37" w14:textId="77777777" w:rsidR="009A6CDA" w:rsidRPr="008142D2" w:rsidRDefault="009A6CDA" w:rsidP="008E0D69">
      <w:pPr>
        <w:jc w:val="both"/>
        <w:rPr>
          <w:rFonts w:ascii="Georgia" w:hAnsi="Georgia"/>
          <w:sz w:val="20"/>
          <w:szCs w:val="20"/>
        </w:rPr>
      </w:pPr>
    </w:p>
    <w:p w14:paraId="4FC36EDB" w14:textId="316E81EE" w:rsidR="006B59B7" w:rsidRDefault="007E1B44" w:rsidP="008E0D69">
      <w:pPr>
        <w:jc w:val="both"/>
        <w:rPr>
          <w:rFonts w:ascii="Georgia" w:hAnsi="Georgia"/>
          <w:sz w:val="20"/>
          <w:szCs w:val="20"/>
        </w:rPr>
      </w:pPr>
      <w:r w:rsidRPr="008142D2">
        <w:rPr>
          <w:rFonts w:ascii="Georgia" w:hAnsi="Georgia"/>
          <w:sz w:val="20"/>
          <w:szCs w:val="20"/>
        </w:rPr>
        <w:t>Naar aanleiding hiervan en o</w:t>
      </w:r>
      <w:r w:rsidR="00F315E2" w:rsidRPr="008142D2">
        <w:rPr>
          <w:rFonts w:ascii="Georgia" w:hAnsi="Georgia"/>
          <w:sz w:val="20"/>
          <w:szCs w:val="20"/>
        </w:rPr>
        <w:t>vereenkomstig art. 30 van het Reglement van orde stel</w:t>
      </w:r>
      <w:r w:rsidR="00FC29FD" w:rsidRPr="008142D2">
        <w:rPr>
          <w:rFonts w:ascii="Georgia" w:hAnsi="Georgia"/>
          <w:sz w:val="20"/>
          <w:szCs w:val="20"/>
        </w:rPr>
        <w:t>t</w:t>
      </w:r>
      <w:r w:rsidR="00A37927" w:rsidRPr="008142D2">
        <w:rPr>
          <w:rFonts w:ascii="Georgia" w:hAnsi="Georgia"/>
          <w:sz w:val="20"/>
          <w:szCs w:val="20"/>
        </w:rPr>
        <w:t xml:space="preserve"> </w:t>
      </w:r>
      <w:r w:rsidR="00FC29FD" w:rsidRPr="008142D2">
        <w:rPr>
          <w:rFonts w:ascii="Georgia" w:hAnsi="Georgia"/>
          <w:sz w:val="20"/>
          <w:szCs w:val="20"/>
        </w:rPr>
        <w:t xml:space="preserve">raadslid </w:t>
      </w:r>
      <w:r w:rsidR="001C5451">
        <w:rPr>
          <w:rFonts w:ascii="Georgia" w:hAnsi="Georgia"/>
          <w:sz w:val="20"/>
          <w:szCs w:val="20"/>
        </w:rPr>
        <w:t>Lotte van Basten Batenburg</w:t>
      </w:r>
      <w:r w:rsidR="00FC29FD" w:rsidRPr="008142D2">
        <w:rPr>
          <w:rFonts w:ascii="Georgia" w:hAnsi="Georgia"/>
          <w:sz w:val="20"/>
          <w:szCs w:val="20"/>
        </w:rPr>
        <w:t xml:space="preserve">, </w:t>
      </w:r>
      <w:r w:rsidR="00F315E2" w:rsidRPr="008142D2">
        <w:rPr>
          <w:rFonts w:ascii="Georgia" w:hAnsi="Georgia"/>
          <w:sz w:val="20"/>
          <w:szCs w:val="20"/>
        </w:rPr>
        <w:t>Haagse VVD</w:t>
      </w:r>
      <w:r w:rsidR="00FC29FD" w:rsidRPr="008142D2">
        <w:rPr>
          <w:rFonts w:ascii="Georgia" w:hAnsi="Georgia"/>
          <w:sz w:val="20"/>
          <w:szCs w:val="20"/>
        </w:rPr>
        <w:t>,</w:t>
      </w:r>
      <w:r w:rsidR="00F315E2" w:rsidRPr="008142D2">
        <w:rPr>
          <w:rFonts w:ascii="Georgia" w:hAnsi="Georgia"/>
          <w:sz w:val="20"/>
          <w:szCs w:val="20"/>
        </w:rPr>
        <w:t xml:space="preserve"> de volgende</w:t>
      </w:r>
      <w:r w:rsidR="00EB48FA">
        <w:rPr>
          <w:rFonts w:ascii="Georgia" w:hAnsi="Georgia"/>
          <w:sz w:val="20"/>
          <w:szCs w:val="20"/>
        </w:rPr>
        <w:t xml:space="preserve"> </w:t>
      </w:r>
      <w:r w:rsidR="00F315E2" w:rsidRPr="008142D2">
        <w:rPr>
          <w:rFonts w:ascii="Georgia" w:hAnsi="Georgia"/>
          <w:sz w:val="20"/>
          <w:szCs w:val="20"/>
        </w:rPr>
        <w:t>vragen:</w:t>
      </w:r>
    </w:p>
    <w:p w14:paraId="2B3DBF57" w14:textId="77777777" w:rsidR="001C5451" w:rsidRPr="008142D2" w:rsidRDefault="001C5451" w:rsidP="008E0D69">
      <w:pPr>
        <w:jc w:val="both"/>
        <w:rPr>
          <w:rFonts w:ascii="Georgia" w:hAnsi="Georgia"/>
          <w:sz w:val="20"/>
          <w:szCs w:val="20"/>
        </w:rPr>
      </w:pPr>
    </w:p>
    <w:p w14:paraId="65C3F527" w14:textId="77777777" w:rsidR="00C0421E" w:rsidRDefault="00C0421E" w:rsidP="00C0421E">
      <w:pPr>
        <w:pStyle w:val="Lijstalinea"/>
        <w:numPr>
          <w:ilvl w:val="0"/>
          <w:numId w:val="21"/>
        </w:numPr>
        <w:jc w:val="both"/>
        <w:rPr>
          <w:rFonts w:ascii="Georgia" w:hAnsi="Georgia"/>
          <w:sz w:val="20"/>
          <w:szCs w:val="20"/>
        </w:rPr>
      </w:pPr>
      <w:r w:rsidRPr="00C0421E">
        <w:rPr>
          <w:rFonts w:ascii="Georgia" w:hAnsi="Georgia"/>
          <w:sz w:val="20"/>
          <w:szCs w:val="20"/>
        </w:rPr>
        <w:t>Is het college het met de Haagse VVD eens dat het onwenselijk is dat er mensen in tentjes, of zonder tentje, in de openbare ruimte slapen in Den Haag?</w:t>
      </w:r>
    </w:p>
    <w:p w14:paraId="02DB338B" w14:textId="6B0A2346" w:rsidR="00C0421E" w:rsidRDefault="00C0421E" w:rsidP="00C0421E">
      <w:pPr>
        <w:pStyle w:val="Lijstalinea"/>
        <w:numPr>
          <w:ilvl w:val="0"/>
          <w:numId w:val="21"/>
        </w:numPr>
        <w:jc w:val="both"/>
        <w:rPr>
          <w:rFonts w:ascii="Georgia" w:hAnsi="Georgia"/>
          <w:sz w:val="20"/>
          <w:szCs w:val="20"/>
        </w:rPr>
      </w:pPr>
      <w:r w:rsidRPr="00C0421E">
        <w:rPr>
          <w:rFonts w:ascii="Georgia" w:hAnsi="Georgia"/>
          <w:sz w:val="20"/>
          <w:szCs w:val="20"/>
        </w:rPr>
        <w:t xml:space="preserve">Is het college het </w:t>
      </w:r>
      <w:r w:rsidR="00736EE2">
        <w:rPr>
          <w:rFonts w:ascii="Georgia" w:hAnsi="Georgia"/>
          <w:sz w:val="20"/>
          <w:szCs w:val="20"/>
        </w:rPr>
        <w:t>met de Haagse VVD</w:t>
      </w:r>
      <w:r w:rsidRPr="00C0421E">
        <w:rPr>
          <w:rFonts w:ascii="Georgia" w:hAnsi="Georgia"/>
          <w:sz w:val="20"/>
          <w:szCs w:val="20"/>
        </w:rPr>
        <w:t xml:space="preserve"> eens dat buitenslapers in groengebieden een ernstige aantasting zijn voor het veiligheidsgevoel van mensen die, zeker ‘s avonds, de hond uitlaten of een ommetje maken in groengebieden?</w:t>
      </w:r>
    </w:p>
    <w:p w14:paraId="4B9EB684" w14:textId="2342C7CB" w:rsidR="00C0421E" w:rsidRDefault="00C0421E" w:rsidP="00C0421E">
      <w:pPr>
        <w:pStyle w:val="Lijstalinea"/>
        <w:numPr>
          <w:ilvl w:val="0"/>
          <w:numId w:val="21"/>
        </w:numPr>
        <w:jc w:val="both"/>
        <w:rPr>
          <w:rFonts w:ascii="Georgia" w:hAnsi="Georgia"/>
          <w:sz w:val="20"/>
          <w:szCs w:val="20"/>
        </w:rPr>
      </w:pPr>
      <w:r w:rsidRPr="00C0421E">
        <w:rPr>
          <w:rFonts w:ascii="Georgia" w:hAnsi="Georgia"/>
          <w:sz w:val="20"/>
          <w:szCs w:val="20"/>
        </w:rPr>
        <w:t xml:space="preserve">Is het college met de Haagse VVD van mening dat regels in beginsel moeten worden </w:t>
      </w:r>
      <w:r w:rsidRPr="00C0421E">
        <w:rPr>
          <w:rFonts w:ascii="Georgia" w:hAnsi="Georgia"/>
          <w:sz w:val="20"/>
          <w:szCs w:val="20"/>
        </w:rPr>
        <w:t>gehandhaafd</w:t>
      </w:r>
      <w:r w:rsidRPr="00C0421E">
        <w:rPr>
          <w:rFonts w:ascii="Georgia" w:hAnsi="Georgia"/>
          <w:sz w:val="20"/>
          <w:szCs w:val="20"/>
        </w:rPr>
        <w:t xml:space="preserve">? </w:t>
      </w:r>
    </w:p>
    <w:p w14:paraId="76B561CE" w14:textId="16AB7B1D" w:rsidR="00661EA4" w:rsidRDefault="00C0421E" w:rsidP="00C0421E">
      <w:pPr>
        <w:pStyle w:val="Lijstalinea"/>
        <w:numPr>
          <w:ilvl w:val="0"/>
          <w:numId w:val="21"/>
        </w:numPr>
        <w:jc w:val="both"/>
        <w:rPr>
          <w:rFonts w:ascii="Georgia" w:hAnsi="Georgia"/>
          <w:sz w:val="20"/>
          <w:szCs w:val="20"/>
        </w:rPr>
      </w:pPr>
      <w:r w:rsidRPr="00C0421E">
        <w:rPr>
          <w:rFonts w:ascii="Georgia" w:hAnsi="Georgia"/>
          <w:sz w:val="20"/>
          <w:szCs w:val="20"/>
        </w:rPr>
        <w:t>Is het college het met de Haagse VVD eens dat er actie nodig is om deze onwenselijke situatie te beëindigen en dat we niet kunnen wachten tot andere, structurele oplossingen op het gebied van dakloosheid en uitbuiting van arbeidsmigratie vruchten afwerpen? Zo nee, hoe lang wil het college dan nog wachten en wat gebeurt er in de tussentijd met de buitenslapers?</w:t>
      </w:r>
    </w:p>
    <w:p w14:paraId="5656B702" w14:textId="77777777" w:rsidR="00C0421E" w:rsidRDefault="00C0421E" w:rsidP="00C0421E">
      <w:pPr>
        <w:jc w:val="both"/>
        <w:rPr>
          <w:rFonts w:ascii="Georgia" w:hAnsi="Georgia"/>
          <w:sz w:val="20"/>
          <w:szCs w:val="20"/>
        </w:rPr>
      </w:pPr>
    </w:p>
    <w:p w14:paraId="006EE1D0" w14:textId="77777777" w:rsidR="00C0421E" w:rsidRDefault="00C0421E" w:rsidP="00C0421E">
      <w:pPr>
        <w:jc w:val="both"/>
        <w:rPr>
          <w:rFonts w:ascii="Georgia" w:hAnsi="Georgia"/>
          <w:sz w:val="20"/>
          <w:szCs w:val="20"/>
        </w:rPr>
      </w:pPr>
    </w:p>
    <w:p w14:paraId="0FD97696" w14:textId="77777777" w:rsidR="00C0421E" w:rsidRDefault="00C0421E" w:rsidP="00C0421E">
      <w:pPr>
        <w:jc w:val="both"/>
        <w:rPr>
          <w:rFonts w:ascii="Georgia" w:hAnsi="Georgia"/>
          <w:sz w:val="20"/>
          <w:szCs w:val="20"/>
        </w:rPr>
      </w:pPr>
    </w:p>
    <w:p w14:paraId="6E3F29EB" w14:textId="77777777" w:rsidR="00C0421E" w:rsidRDefault="00C0421E">
      <w:pPr>
        <w:rPr>
          <w:rFonts w:ascii="Georgia" w:hAnsi="Georgia"/>
          <w:sz w:val="20"/>
          <w:szCs w:val="20"/>
        </w:rPr>
      </w:pPr>
      <w:r>
        <w:rPr>
          <w:rFonts w:ascii="Georgia" w:hAnsi="Georgia"/>
          <w:sz w:val="20"/>
          <w:szCs w:val="20"/>
        </w:rPr>
        <w:br w:type="page"/>
      </w:r>
    </w:p>
    <w:p w14:paraId="35CB2E8E" w14:textId="4A5FD19B" w:rsidR="00C0421E" w:rsidRDefault="00C0421E" w:rsidP="00C0421E">
      <w:pPr>
        <w:jc w:val="both"/>
        <w:rPr>
          <w:rFonts w:ascii="Georgia" w:hAnsi="Georgia"/>
          <w:sz w:val="20"/>
          <w:szCs w:val="20"/>
        </w:rPr>
      </w:pPr>
      <w:r>
        <w:rPr>
          <w:rFonts w:ascii="Georgia" w:hAnsi="Georgia"/>
          <w:sz w:val="20"/>
          <w:szCs w:val="20"/>
        </w:rPr>
        <w:lastRenderedPageBreak/>
        <w:t>In</w:t>
      </w:r>
      <w:r w:rsidRPr="00C0421E">
        <w:rPr>
          <w:rFonts w:ascii="Georgia" w:hAnsi="Georgia"/>
          <w:sz w:val="20"/>
          <w:szCs w:val="20"/>
        </w:rPr>
        <w:t xml:space="preserve"> ons plan presenteren wij vijf actiepunten:</w:t>
      </w:r>
      <w:r>
        <w:rPr>
          <w:rFonts w:ascii="Georgia" w:hAnsi="Georgia"/>
          <w:sz w:val="20"/>
          <w:szCs w:val="20"/>
        </w:rPr>
        <w:t xml:space="preserve"> (1) s</w:t>
      </w:r>
      <w:r w:rsidRPr="00C0421E">
        <w:rPr>
          <w:rFonts w:ascii="Georgia" w:hAnsi="Georgia"/>
          <w:sz w:val="20"/>
          <w:szCs w:val="20"/>
        </w:rPr>
        <w:t>toppen met gedogen buitenslapers en de overlast</w:t>
      </w:r>
      <w:r>
        <w:rPr>
          <w:rFonts w:ascii="Georgia" w:hAnsi="Georgia"/>
          <w:sz w:val="20"/>
          <w:szCs w:val="20"/>
        </w:rPr>
        <w:t>, (2) e</w:t>
      </w:r>
      <w:r w:rsidRPr="00C0421E">
        <w:rPr>
          <w:rFonts w:ascii="Georgia" w:hAnsi="Georgia"/>
          <w:sz w:val="20"/>
          <w:szCs w:val="20"/>
        </w:rPr>
        <w:t>en opvanglocatie voor tijdelijke 24-uurs opvang voor niet rechthebbenden</w:t>
      </w:r>
      <w:r>
        <w:rPr>
          <w:rFonts w:ascii="Georgia" w:hAnsi="Georgia"/>
          <w:sz w:val="20"/>
          <w:szCs w:val="20"/>
        </w:rPr>
        <w:t>, (3) e</w:t>
      </w:r>
      <w:r w:rsidRPr="00C0421E">
        <w:rPr>
          <w:rFonts w:ascii="Georgia" w:hAnsi="Georgia"/>
          <w:sz w:val="20"/>
          <w:szCs w:val="20"/>
        </w:rPr>
        <w:t>xtra inzet op terugkeerbegeleiding</w:t>
      </w:r>
      <w:r>
        <w:rPr>
          <w:rFonts w:ascii="Georgia" w:hAnsi="Georgia"/>
          <w:sz w:val="20"/>
          <w:szCs w:val="20"/>
        </w:rPr>
        <w:t>, (4), n</w:t>
      </w:r>
      <w:r w:rsidRPr="00C0421E">
        <w:rPr>
          <w:rFonts w:ascii="Georgia" w:hAnsi="Georgia"/>
          <w:sz w:val="20"/>
          <w:szCs w:val="20"/>
        </w:rPr>
        <w:t>iet meewerken = dossieropbouw voor gedwongen vertrek</w:t>
      </w:r>
      <w:r>
        <w:rPr>
          <w:rFonts w:ascii="Georgia" w:hAnsi="Georgia"/>
          <w:sz w:val="20"/>
          <w:szCs w:val="20"/>
        </w:rPr>
        <w:t>, (5) s</w:t>
      </w:r>
      <w:r w:rsidRPr="00C0421E">
        <w:rPr>
          <w:rFonts w:ascii="Georgia" w:hAnsi="Georgia"/>
          <w:sz w:val="20"/>
          <w:szCs w:val="20"/>
        </w:rPr>
        <w:t>amenwerken met landen van herkomst</w:t>
      </w:r>
      <w:r>
        <w:rPr>
          <w:rFonts w:ascii="Georgia" w:hAnsi="Georgia"/>
          <w:sz w:val="20"/>
          <w:szCs w:val="20"/>
        </w:rPr>
        <w:t>.</w:t>
      </w:r>
    </w:p>
    <w:p w14:paraId="58D2B17B" w14:textId="77777777" w:rsidR="00C0421E" w:rsidRDefault="00C0421E" w:rsidP="00C0421E">
      <w:pPr>
        <w:jc w:val="both"/>
        <w:rPr>
          <w:rFonts w:ascii="Georgia" w:hAnsi="Georgia"/>
          <w:sz w:val="20"/>
          <w:szCs w:val="20"/>
        </w:rPr>
      </w:pPr>
    </w:p>
    <w:p w14:paraId="020DD6E0" w14:textId="77777777" w:rsidR="00C0421E" w:rsidRDefault="00C0421E" w:rsidP="00C0421E">
      <w:pPr>
        <w:pStyle w:val="Lijstalinea"/>
        <w:numPr>
          <w:ilvl w:val="0"/>
          <w:numId w:val="21"/>
        </w:numPr>
        <w:jc w:val="both"/>
        <w:rPr>
          <w:rFonts w:ascii="Georgia" w:hAnsi="Georgia"/>
          <w:sz w:val="20"/>
          <w:szCs w:val="20"/>
        </w:rPr>
      </w:pPr>
      <w:r w:rsidRPr="00C0421E">
        <w:rPr>
          <w:rFonts w:ascii="Georgia" w:hAnsi="Georgia"/>
          <w:sz w:val="20"/>
          <w:szCs w:val="20"/>
        </w:rPr>
        <w:t>Is het college bereid om per direct aan de slag te gaan met de uitvoering van dit actieplan? Graag een toelichting.</w:t>
      </w:r>
    </w:p>
    <w:p w14:paraId="7A067B33" w14:textId="104A00D0" w:rsidR="00C0421E" w:rsidRPr="00C0421E" w:rsidRDefault="00C0421E" w:rsidP="00C0421E">
      <w:pPr>
        <w:pStyle w:val="Lijstalinea"/>
        <w:numPr>
          <w:ilvl w:val="0"/>
          <w:numId w:val="21"/>
        </w:numPr>
        <w:jc w:val="both"/>
        <w:rPr>
          <w:rFonts w:ascii="Georgia" w:hAnsi="Georgia"/>
          <w:sz w:val="20"/>
          <w:szCs w:val="20"/>
        </w:rPr>
      </w:pPr>
      <w:r w:rsidRPr="00C0421E">
        <w:rPr>
          <w:rFonts w:ascii="Georgia" w:hAnsi="Georgia"/>
          <w:sz w:val="20"/>
          <w:szCs w:val="20"/>
        </w:rPr>
        <w:t xml:space="preserve">Is het college bereid om de uitvoering op te pakken als pilot en de aanpak intensief te monitoren, om zodoende aan het eind van het jaar: </w:t>
      </w:r>
    </w:p>
    <w:p w14:paraId="65B14245" w14:textId="77777777" w:rsidR="00C0421E" w:rsidRPr="00C0421E" w:rsidRDefault="00C0421E" w:rsidP="00C0421E">
      <w:pPr>
        <w:ind w:left="1416"/>
        <w:jc w:val="both"/>
        <w:rPr>
          <w:rFonts w:ascii="Georgia" w:hAnsi="Georgia"/>
          <w:sz w:val="20"/>
          <w:szCs w:val="20"/>
        </w:rPr>
      </w:pPr>
      <w:r w:rsidRPr="00C0421E">
        <w:rPr>
          <w:rFonts w:ascii="Georgia" w:hAnsi="Georgia"/>
          <w:sz w:val="20"/>
          <w:szCs w:val="20"/>
        </w:rPr>
        <w:t>a) te kunnen bepalen wat werkt en wat niet;</w:t>
      </w:r>
    </w:p>
    <w:p w14:paraId="5C483CBD" w14:textId="77777777" w:rsidR="00C0421E" w:rsidRPr="00C0421E" w:rsidRDefault="00C0421E" w:rsidP="00C0421E">
      <w:pPr>
        <w:ind w:left="1416"/>
        <w:jc w:val="both"/>
        <w:rPr>
          <w:rFonts w:ascii="Georgia" w:hAnsi="Georgia"/>
          <w:sz w:val="20"/>
          <w:szCs w:val="20"/>
        </w:rPr>
      </w:pPr>
      <w:r w:rsidRPr="00C0421E">
        <w:rPr>
          <w:rFonts w:ascii="Georgia" w:hAnsi="Georgia"/>
          <w:sz w:val="20"/>
          <w:szCs w:val="20"/>
        </w:rPr>
        <w:t>b) of het lukt om een aanzuigende werking te voorkomen;</w:t>
      </w:r>
    </w:p>
    <w:p w14:paraId="5A4EF92C" w14:textId="77777777" w:rsidR="00C0421E" w:rsidRPr="00C0421E" w:rsidRDefault="00C0421E" w:rsidP="00C0421E">
      <w:pPr>
        <w:ind w:left="1416"/>
        <w:jc w:val="both"/>
        <w:rPr>
          <w:rFonts w:ascii="Georgia" w:hAnsi="Georgia"/>
          <w:sz w:val="20"/>
          <w:szCs w:val="20"/>
        </w:rPr>
      </w:pPr>
      <w:r w:rsidRPr="00C0421E">
        <w:rPr>
          <w:rFonts w:ascii="Georgia" w:hAnsi="Georgia"/>
          <w:sz w:val="20"/>
          <w:szCs w:val="20"/>
        </w:rPr>
        <w:t xml:space="preserve">c) op basis daarvan een vervolgaanpak op te zetten? </w:t>
      </w:r>
    </w:p>
    <w:p w14:paraId="22B9F703" w14:textId="77777777" w:rsidR="00C0421E" w:rsidRPr="00C0421E" w:rsidRDefault="00C0421E" w:rsidP="00C0421E">
      <w:pPr>
        <w:ind w:left="708"/>
        <w:jc w:val="both"/>
        <w:rPr>
          <w:rFonts w:ascii="Georgia" w:hAnsi="Georgia"/>
          <w:sz w:val="20"/>
          <w:szCs w:val="20"/>
        </w:rPr>
      </w:pPr>
      <w:r w:rsidRPr="00C0421E">
        <w:rPr>
          <w:rFonts w:ascii="Georgia" w:hAnsi="Georgia"/>
          <w:sz w:val="20"/>
          <w:szCs w:val="20"/>
        </w:rPr>
        <w:t>Graag een toelichting.</w:t>
      </w:r>
    </w:p>
    <w:p w14:paraId="3B0AE7ED" w14:textId="6A1CFB86" w:rsidR="00C0421E" w:rsidRPr="00C0421E" w:rsidRDefault="00C0421E" w:rsidP="00C0421E">
      <w:pPr>
        <w:pStyle w:val="Lijstalinea"/>
        <w:numPr>
          <w:ilvl w:val="0"/>
          <w:numId w:val="21"/>
        </w:numPr>
        <w:jc w:val="both"/>
        <w:rPr>
          <w:rFonts w:ascii="Georgia" w:hAnsi="Georgia"/>
          <w:sz w:val="20"/>
          <w:szCs w:val="20"/>
        </w:rPr>
      </w:pPr>
      <w:r w:rsidRPr="00C0421E">
        <w:rPr>
          <w:rFonts w:ascii="Georgia" w:hAnsi="Georgia"/>
          <w:sz w:val="20"/>
          <w:szCs w:val="20"/>
        </w:rPr>
        <w:t>Is het college bereid om deze vragen voor 1 mei te beantwoorden?</w:t>
      </w:r>
    </w:p>
    <w:p w14:paraId="691540AA" w14:textId="77777777" w:rsidR="00C0421E" w:rsidRDefault="00C0421E" w:rsidP="00C0421E">
      <w:pPr>
        <w:jc w:val="both"/>
        <w:rPr>
          <w:rFonts w:ascii="Georgia" w:hAnsi="Georgia"/>
          <w:sz w:val="20"/>
          <w:szCs w:val="20"/>
        </w:rPr>
      </w:pPr>
    </w:p>
    <w:p w14:paraId="1DA1201B" w14:textId="77777777" w:rsidR="00C0421E" w:rsidRPr="00C0421E" w:rsidRDefault="00C0421E" w:rsidP="00C0421E">
      <w:pPr>
        <w:jc w:val="both"/>
        <w:rPr>
          <w:rFonts w:ascii="Georgia" w:hAnsi="Georgia"/>
          <w:sz w:val="20"/>
          <w:szCs w:val="20"/>
        </w:rPr>
      </w:pPr>
    </w:p>
    <w:p w14:paraId="012609E9" w14:textId="6B19ABF5" w:rsidR="004F4D49" w:rsidRDefault="001C5451" w:rsidP="008E0D69">
      <w:pPr>
        <w:jc w:val="both"/>
        <w:rPr>
          <w:rFonts w:ascii="Georgia" w:hAnsi="Georgia"/>
          <w:sz w:val="20"/>
          <w:szCs w:val="20"/>
        </w:rPr>
      </w:pPr>
      <w:r>
        <w:rPr>
          <w:rFonts w:ascii="Georgia" w:hAnsi="Georgia"/>
          <w:sz w:val="20"/>
          <w:szCs w:val="20"/>
        </w:rPr>
        <w:t>Lotte van Basten Batenburg</w:t>
      </w:r>
      <w:r w:rsidR="001358FB">
        <w:rPr>
          <w:rFonts w:ascii="Georgia" w:hAnsi="Georgia"/>
          <w:sz w:val="20"/>
          <w:szCs w:val="20"/>
        </w:rPr>
        <w:tab/>
      </w:r>
    </w:p>
    <w:p w14:paraId="3D13BD0A" w14:textId="2E1F6EB4" w:rsidR="00FB2C5C" w:rsidRDefault="00FB2C5C" w:rsidP="008E0D69">
      <w:pPr>
        <w:jc w:val="both"/>
        <w:rPr>
          <w:rFonts w:ascii="Georgia" w:hAnsi="Georgia"/>
          <w:sz w:val="20"/>
          <w:szCs w:val="20"/>
        </w:rPr>
      </w:pPr>
      <w:r>
        <w:rPr>
          <w:rFonts w:ascii="Georgia" w:hAnsi="Georgia"/>
          <w:sz w:val="20"/>
          <w:szCs w:val="20"/>
        </w:rPr>
        <w:t>Haagse VVD</w:t>
      </w:r>
      <w:r w:rsidR="001358FB">
        <w:rPr>
          <w:rFonts w:ascii="Georgia" w:hAnsi="Georgia"/>
          <w:sz w:val="20"/>
          <w:szCs w:val="20"/>
        </w:rPr>
        <w:tab/>
      </w:r>
      <w:r w:rsidR="001358FB">
        <w:rPr>
          <w:rFonts w:ascii="Georgia" w:hAnsi="Georgia"/>
          <w:sz w:val="20"/>
          <w:szCs w:val="20"/>
        </w:rPr>
        <w:tab/>
      </w:r>
    </w:p>
    <w:p w14:paraId="4BDBCD15" w14:textId="77777777" w:rsidR="00B12D1B" w:rsidRDefault="00B12D1B" w:rsidP="008E0D69">
      <w:pPr>
        <w:jc w:val="both"/>
        <w:rPr>
          <w:rFonts w:ascii="Georgia" w:hAnsi="Georgia"/>
          <w:sz w:val="20"/>
          <w:szCs w:val="20"/>
        </w:rPr>
      </w:pPr>
    </w:p>
    <w:p w14:paraId="2EC06F7C" w14:textId="67748489" w:rsidR="00D95493" w:rsidRPr="00666CB5" w:rsidRDefault="00B12D1B" w:rsidP="00666CB5">
      <w:pPr>
        <w:jc w:val="both"/>
        <w:rPr>
          <w:rStyle w:val="s1"/>
          <w:rFonts w:ascii="Georgia" w:hAnsi="Georgia"/>
          <w:b w:val="0"/>
          <w:bCs w:val="0"/>
          <w:sz w:val="20"/>
          <w:szCs w:val="20"/>
        </w:rPr>
      </w:pPr>
      <w:r>
        <w:rPr>
          <w:rFonts w:ascii="Georgia" w:hAnsi="Georgia"/>
          <w:sz w:val="20"/>
          <w:szCs w:val="20"/>
        </w:rPr>
        <w:br w:type="page"/>
      </w:r>
    </w:p>
    <w:p w14:paraId="049305BD" w14:textId="4C3BD753" w:rsidR="00BC7F1B" w:rsidRPr="00021AAA" w:rsidRDefault="00BC7F1B" w:rsidP="00BC7F1B">
      <w:pPr>
        <w:pStyle w:val="p2"/>
        <w:rPr>
          <w:rFonts w:ascii="Georgia" w:hAnsi="Georgia"/>
          <w:sz w:val="18"/>
          <w:szCs w:val="18"/>
        </w:rPr>
      </w:pPr>
      <w:r>
        <w:rPr>
          <w:rStyle w:val="s1"/>
          <w:rFonts w:ascii="Georgia" w:hAnsi="Georgia"/>
          <w:sz w:val="18"/>
          <w:szCs w:val="18"/>
        </w:rPr>
        <w:lastRenderedPageBreak/>
        <w:t>Actieplan: Niet langer wegkijken van buitenslapers</w:t>
      </w:r>
    </w:p>
    <w:p w14:paraId="174FC861" w14:textId="77777777" w:rsidR="00BC7F1B" w:rsidRDefault="00BC7F1B" w:rsidP="00BC7F1B">
      <w:pPr>
        <w:pStyle w:val="p3"/>
        <w:rPr>
          <w:rStyle w:val="s2"/>
          <w:rFonts w:ascii="Georgia" w:hAnsi="Georgia"/>
          <w:sz w:val="18"/>
          <w:szCs w:val="18"/>
        </w:rPr>
      </w:pPr>
    </w:p>
    <w:p w14:paraId="6AC6E4DD" w14:textId="77777777" w:rsidR="00BC7F1B" w:rsidRDefault="00BC7F1B" w:rsidP="00BC7F1B">
      <w:pPr>
        <w:pStyle w:val="p3"/>
        <w:rPr>
          <w:rStyle w:val="s3"/>
          <w:rFonts w:ascii="Georgia" w:hAnsi="Georgia"/>
          <w:sz w:val="18"/>
          <w:szCs w:val="18"/>
        </w:rPr>
      </w:pPr>
      <w:r w:rsidRPr="00021AAA">
        <w:rPr>
          <w:rStyle w:val="s2"/>
          <w:rFonts w:ascii="Georgia" w:hAnsi="Georgia"/>
          <w:sz w:val="18"/>
          <w:szCs w:val="18"/>
        </w:rPr>
        <w:t>Aanleiding</w:t>
      </w:r>
    </w:p>
    <w:p w14:paraId="6B46D1E4" w14:textId="77777777" w:rsidR="00BC7F1B" w:rsidRDefault="00BC7F1B" w:rsidP="00BC7F1B">
      <w:pPr>
        <w:pStyle w:val="p3"/>
        <w:rPr>
          <w:rStyle w:val="apple-converted-space"/>
          <w:rFonts w:ascii="Georgia" w:hAnsi="Georgia"/>
          <w:sz w:val="18"/>
          <w:szCs w:val="18"/>
        </w:rPr>
      </w:pPr>
      <w:r w:rsidRPr="00021AAA">
        <w:rPr>
          <w:rStyle w:val="s3"/>
          <w:rFonts w:ascii="Georgia" w:hAnsi="Georgia"/>
          <w:sz w:val="18"/>
          <w:szCs w:val="18"/>
        </w:rPr>
        <w:t xml:space="preserve">Het is een verdrietig gezicht. Een slaapzak of hoop dekens en tassen, waar als je goed kijkt een mens tussen is te </w:t>
      </w:r>
      <w:r>
        <w:rPr>
          <w:rStyle w:val="s3"/>
          <w:rFonts w:ascii="Georgia" w:hAnsi="Georgia"/>
          <w:sz w:val="18"/>
          <w:szCs w:val="18"/>
        </w:rPr>
        <w:t>zien</w:t>
      </w:r>
      <w:r w:rsidRPr="00021AAA">
        <w:rPr>
          <w:rStyle w:val="s3"/>
          <w:rFonts w:ascii="Georgia" w:hAnsi="Georgia"/>
          <w:sz w:val="18"/>
          <w:szCs w:val="18"/>
        </w:rPr>
        <w:t xml:space="preserve">. In </w:t>
      </w:r>
      <w:r>
        <w:rPr>
          <w:rStyle w:val="s3"/>
          <w:rFonts w:ascii="Georgia" w:hAnsi="Georgia"/>
          <w:sz w:val="18"/>
          <w:szCs w:val="18"/>
        </w:rPr>
        <w:t xml:space="preserve">de Haagse </w:t>
      </w:r>
      <w:r w:rsidRPr="00021AAA">
        <w:rPr>
          <w:rStyle w:val="s3"/>
          <w:rFonts w:ascii="Georgia" w:hAnsi="Georgia"/>
          <w:sz w:val="18"/>
          <w:szCs w:val="18"/>
        </w:rPr>
        <w:t xml:space="preserve">groengebieden </w:t>
      </w:r>
      <w:r>
        <w:rPr>
          <w:rStyle w:val="s3"/>
          <w:rFonts w:ascii="Georgia" w:hAnsi="Georgia"/>
          <w:sz w:val="18"/>
          <w:szCs w:val="18"/>
        </w:rPr>
        <w:t>zetten mensen zelfs</w:t>
      </w:r>
      <w:r w:rsidRPr="00021AAA">
        <w:rPr>
          <w:rStyle w:val="s3"/>
          <w:rFonts w:ascii="Georgia" w:hAnsi="Georgia"/>
          <w:sz w:val="18"/>
          <w:szCs w:val="18"/>
        </w:rPr>
        <w:t xml:space="preserve"> tentjes</w:t>
      </w:r>
      <w:r>
        <w:rPr>
          <w:rStyle w:val="s3"/>
          <w:rFonts w:ascii="Georgia" w:hAnsi="Georgia"/>
          <w:sz w:val="18"/>
          <w:szCs w:val="18"/>
        </w:rPr>
        <w:t xml:space="preserve"> op</w:t>
      </w:r>
      <w:r w:rsidRPr="00021AAA">
        <w:rPr>
          <w:rStyle w:val="s3"/>
          <w:rFonts w:ascii="Georgia" w:hAnsi="Georgia"/>
          <w:sz w:val="18"/>
          <w:szCs w:val="18"/>
        </w:rPr>
        <w:t>, die alleen of in groepjes bij elkaar staan.</w:t>
      </w:r>
      <w:r w:rsidRPr="00021AAA">
        <w:rPr>
          <w:rStyle w:val="apple-converted-space"/>
          <w:rFonts w:ascii="Georgia" w:hAnsi="Georgia"/>
          <w:sz w:val="18"/>
          <w:szCs w:val="18"/>
        </w:rPr>
        <w:t> </w:t>
      </w:r>
      <w:r>
        <w:rPr>
          <w:rStyle w:val="apple-converted-space"/>
          <w:rFonts w:ascii="Georgia" w:hAnsi="Georgia"/>
          <w:sz w:val="18"/>
          <w:szCs w:val="18"/>
        </w:rPr>
        <w:t xml:space="preserve">Deze mensen worden buitenslapers genoemd. </w:t>
      </w:r>
    </w:p>
    <w:p w14:paraId="16EF0F57" w14:textId="77777777" w:rsidR="00BC7F1B" w:rsidRDefault="00BC7F1B" w:rsidP="00BC7F1B">
      <w:pPr>
        <w:pStyle w:val="p3"/>
        <w:rPr>
          <w:rStyle w:val="apple-converted-space"/>
          <w:rFonts w:ascii="Georgia" w:hAnsi="Georgia"/>
          <w:sz w:val="18"/>
          <w:szCs w:val="18"/>
        </w:rPr>
      </w:pPr>
    </w:p>
    <w:p w14:paraId="6C2C4BA7" w14:textId="77777777" w:rsidR="00BC7F1B" w:rsidRPr="00021AAA" w:rsidRDefault="00BC7F1B" w:rsidP="00BC7F1B">
      <w:pPr>
        <w:pStyle w:val="p3"/>
        <w:rPr>
          <w:rFonts w:ascii="Georgia" w:hAnsi="Georgia"/>
          <w:sz w:val="18"/>
          <w:szCs w:val="18"/>
        </w:rPr>
      </w:pPr>
      <w:r w:rsidRPr="00021AAA">
        <w:rPr>
          <w:rStyle w:val="s3"/>
          <w:rFonts w:ascii="Georgia" w:hAnsi="Georgia"/>
          <w:sz w:val="18"/>
          <w:szCs w:val="18"/>
        </w:rPr>
        <w:t>Vooral ‘s nachts en in de vroege ochtend kom je</w:t>
      </w:r>
      <w:r>
        <w:rPr>
          <w:rStyle w:val="s3"/>
          <w:rFonts w:ascii="Georgia" w:hAnsi="Georgia"/>
          <w:sz w:val="18"/>
          <w:szCs w:val="18"/>
        </w:rPr>
        <w:t xml:space="preserve"> tegenwoordig </w:t>
      </w:r>
      <w:r w:rsidRPr="00021AAA">
        <w:rPr>
          <w:rStyle w:val="s3"/>
          <w:rFonts w:ascii="Georgia" w:hAnsi="Georgia"/>
          <w:sz w:val="18"/>
          <w:szCs w:val="18"/>
        </w:rPr>
        <w:t>in verschillende delen van de stad steeds meer</w:t>
      </w:r>
      <w:r>
        <w:rPr>
          <w:rStyle w:val="s3"/>
          <w:rFonts w:ascii="Georgia" w:hAnsi="Georgia"/>
          <w:sz w:val="18"/>
          <w:szCs w:val="18"/>
        </w:rPr>
        <w:t xml:space="preserve"> van deze</w:t>
      </w:r>
      <w:r w:rsidRPr="00021AAA">
        <w:rPr>
          <w:rStyle w:val="s3"/>
          <w:rFonts w:ascii="Georgia" w:hAnsi="Georgia"/>
          <w:sz w:val="18"/>
          <w:szCs w:val="18"/>
        </w:rPr>
        <w:t xml:space="preserve"> buitenslapers tegen. </w:t>
      </w:r>
      <w:r>
        <w:rPr>
          <w:rStyle w:val="s3"/>
          <w:rFonts w:ascii="Georgia" w:hAnsi="Georgia"/>
          <w:sz w:val="18"/>
          <w:szCs w:val="18"/>
        </w:rPr>
        <w:t xml:space="preserve">Ze slapen niet alleen in de Haagse groengebieden als de </w:t>
      </w:r>
      <w:proofErr w:type="spellStart"/>
      <w:r>
        <w:rPr>
          <w:rStyle w:val="s3"/>
          <w:rFonts w:ascii="Georgia" w:hAnsi="Georgia"/>
          <w:sz w:val="18"/>
          <w:szCs w:val="18"/>
        </w:rPr>
        <w:t>Koekamp</w:t>
      </w:r>
      <w:proofErr w:type="spellEnd"/>
      <w:r>
        <w:rPr>
          <w:rStyle w:val="s3"/>
          <w:rFonts w:ascii="Georgia" w:hAnsi="Georgia"/>
          <w:sz w:val="18"/>
          <w:szCs w:val="18"/>
        </w:rPr>
        <w:t>, De Scheveningse Bosjes, of het Haagse Bos, maar ook in h</w:t>
      </w:r>
      <w:r w:rsidRPr="00021AAA">
        <w:rPr>
          <w:rStyle w:val="s3"/>
          <w:rFonts w:ascii="Georgia" w:hAnsi="Georgia"/>
          <w:sz w:val="18"/>
          <w:szCs w:val="18"/>
        </w:rPr>
        <w:t>et centrum,</w:t>
      </w:r>
      <w:r>
        <w:rPr>
          <w:rStyle w:val="s3"/>
          <w:rFonts w:ascii="Georgia" w:hAnsi="Georgia"/>
          <w:sz w:val="18"/>
          <w:szCs w:val="18"/>
        </w:rPr>
        <w:t xml:space="preserve"> de gebieden rond verschillende treinstations,</w:t>
      </w:r>
      <w:r w:rsidRPr="00021AAA">
        <w:rPr>
          <w:rStyle w:val="s3"/>
          <w:rFonts w:ascii="Georgia" w:hAnsi="Georgia"/>
          <w:sz w:val="18"/>
          <w:szCs w:val="18"/>
        </w:rPr>
        <w:t xml:space="preserve"> Scheveningen</w:t>
      </w:r>
      <w:r>
        <w:rPr>
          <w:rStyle w:val="s3"/>
          <w:rFonts w:ascii="Georgia" w:hAnsi="Georgia"/>
          <w:sz w:val="18"/>
          <w:szCs w:val="18"/>
        </w:rPr>
        <w:t xml:space="preserve"> en</w:t>
      </w:r>
      <w:r w:rsidRPr="00021AAA">
        <w:rPr>
          <w:rStyle w:val="s3"/>
          <w:rFonts w:ascii="Georgia" w:hAnsi="Georgia"/>
          <w:sz w:val="18"/>
          <w:szCs w:val="18"/>
        </w:rPr>
        <w:t xml:space="preserve"> in portieken</w:t>
      </w:r>
      <w:r>
        <w:rPr>
          <w:rStyle w:val="s3"/>
          <w:rFonts w:ascii="Georgia" w:hAnsi="Georgia"/>
          <w:sz w:val="18"/>
          <w:szCs w:val="18"/>
        </w:rPr>
        <w:t xml:space="preserve"> van Hagenaars. </w:t>
      </w:r>
    </w:p>
    <w:p w14:paraId="7A5F37B5" w14:textId="77777777" w:rsidR="00BC7F1B" w:rsidRPr="00021AAA" w:rsidRDefault="00BC7F1B" w:rsidP="00BC7F1B">
      <w:pPr>
        <w:pStyle w:val="p4"/>
        <w:rPr>
          <w:rFonts w:ascii="Georgia" w:hAnsi="Georgia"/>
          <w:sz w:val="18"/>
          <w:szCs w:val="18"/>
        </w:rPr>
      </w:pPr>
    </w:p>
    <w:p w14:paraId="31E90621" w14:textId="77777777" w:rsidR="00BC7F1B" w:rsidRPr="00021AAA" w:rsidRDefault="00BC7F1B" w:rsidP="00BC7F1B">
      <w:pPr>
        <w:pStyle w:val="p3"/>
        <w:rPr>
          <w:rFonts w:ascii="Georgia" w:hAnsi="Georgia"/>
          <w:sz w:val="18"/>
          <w:szCs w:val="18"/>
        </w:rPr>
      </w:pPr>
      <w:r>
        <w:rPr>
          <w:rStyle w:val="apple-converted-space"/>
          <w:rFonts w:ascii="Georgia" w:hAnsi="Georgia"/>
          <w:sz w:val="18"/>
          <w:szCs w:val="18"/>
        </w:rPr>
        <w:t>Deze situatie is onwenselijk, zowel voor de buitenslapers zelf, als voor de inwoners van onze stad. Daarom is tijd om actie te ondernemen.</w:t>
      </w:r>
    </w:p>
    <w:p w14:paraId="539CDEB4" w14:textId="77777777" w:rsidR="00BC7F1B" w:rsidRPr="00021AAA" w:rsidRDefault="00BC7F1B" w:rsidP="00BC7F1B">
      <w:pPr>
        <w:pStyle w:val="p4"/>
        <w:rPr>
          <w:rFonts w:ascii="Georgia" w:hAnsi="Georgia"/>
          <w:sz w:val="18"/>
          <w:szCs w:val="18"/>
        </w:rPr>
      </w:pPr>
    </w:p>
    <w:p w14:paraId="44187A81" w14:textId="77777777" w:rsidR="00BC7F1B" w:rsidRPr="00ED77AD" w:rsidRDefault="00BC7F1B" w:rsidP="00BC7F1B">
      <w:pPr>
        <w:pStyle w:val="p3"/>
        <w:rPr>
          <w:rStyle w:val="s3"/>
          <w:rFonts w:ascii="Georgia" w:hAnsi="Georgia"/>
          <w:sz w:val="18"/>
          <w:szCs w:val="18"/>
          <w:u w:val="single"/>
        </w:rPr>
      </w:pPr>
      <w:r w:rsidRPr="00ED77AD">
        <w:rPr>
          <w:rStyle w:val="s3"/>
          <w:rFonts w:ascii="Georgia" w:hAnsi="Georgia"/>
          <w:sz w:val="18"/>
          <w:szCs w:val="18"/>
          <w:u w:val="single"/>
        </w:rPr>
        <w:t>W</w:t>
      </w:r>
      <w:r>
        <w:rPr>
          <w:rStyle w:val="s3"/>
          <w:rFonts w:ascii="Georgia" w:hAnsi="Georgia"/>
          <w:sz w:val="18"/>
          <w:szCs w:val="18"/>
          <w:u w:val="single"/>
        </w:rPr>
        <w:t>ie zijn deze buitenslapers</w:t>
      </w:r>
      <w:r w:rsidRPr="00ED77AD">
        <w:rPr>
          <w:rStyle w:val="s3"/>
          <w:rFonts w:ascii="Georgia" w:hAnsi="Georgia"/>
          <w:sz w:val="18"/>
          <w:szCs w:val="18"/>
          <w:u w:val="single"/>
        </w:rPr>
        <w:t>?</w:t>
      </w:r>
    </w:p>
    <w:p w14:paraId="7A207BE7" w14:textId="77777777" w:rsidR="00BC7F1B" w:rsidRDefault="00BC7F1B" w:rsidP="00BC7F1B">
      <w:pPr>
        <w:pStyle w:val="p3"/>
        <w:rPr>
          <w:rStyle w:val="apple-converted-space"/>
          <w:rFonts w:ascii="Georgia" w:hAnsi="Georgia"/>
          <w:sz w:val="18"/>
          <w:szCs w:val="18"/>
        </w:rPr>
      </w:pPr>
      <w:r w:rsidRPr="00021AAA">
        <w:rPr>
          <w:rStyle w:val="s3"/>
          <w:rFonts w:ascii="Georgia" w:hAnsi="Georgia"/>
          <w:sz w:val="18"/>
          <w:szCs w:val="18"/>
        </w:rPr>
        <w:t>Volgens het beleids</w:t>
      </w:r>
      <w:r>
        <w:rPr>
          <w:rStyle w:val="s3"/>
          <w:rFonts w:ascii="Georgia" w:hAnsi="Georgia"/>
          <w:sz w:val="18"/>
          <w:szCs w:val="18"/>
        </w:rPr>
        <w:t>kader</w:t>
      </w:r>
      <w:r w:rsidRPr="00021AAA">
        <w:rPr>
          <w:rStyle w:val="s3"/>
          <w:rFonts w:ascii="Georgia" w:hAnsi="Georgia"/>
          <w:sz w:val="18"/>
          <w:szCs w:val="18"/>
        </w:rPr>
        <w:t xml:space="preserve"> </w:t>
      </w:r>
      <w:r>
        <w:rPr>
          <w:rStyle w:val="s3"/>
          <w:rFonts w:ascii="Georgia" w:hAnsi="Georgia"/>
          <w:sz w:val="18"/>
          <w:szCs w:val="18"/>
        </w:rPr>
        <w:t>aanpak</w:t>
      </w:r>
      <w:r w:rsidRPr="00021AAA">
        <w:rPr>
          <w:rStyle w:val="s3"/>
          <w:rFonts w:ascii="Georgia" w:hAnsi="Georgia"/>
          <w:sz w:val="18"/>
          <w:szCs w:val="18"/>
        </w:rPr>
        <w:t xml:space="preserve"> dakloosheid</w:t>
      </w:r>
      <w:r>
        <w:rPr>
          <w:rStyle w:val="s3"/>
          <w:rFonts w:ascii="Georgia" w:hAnsi="Georgia"/>
          <w:sz w:val="18"/>
          <w:szCs w:val="18"/>
        </w:rPr>
        <w:t xml:space="preserve"> (RIS316085)</w:t>
      </w:r>
      <w:r w:rsidRPr="00021AAA">
        <w:rPr>
          <w:rStyle w:val="s3"/>
          <w:rFonts w:ascii="Georgia" w:hAnsi="Georgia"/>
          <w:sz w:val="18"/>
          <w:szCs w:val="18"/>
        </w:rPr>
        <w:t xml:space="preserve"> van het college </w:t>
      </w:r>
      <w:r>
        <w:rPr>
          <w:rStyle w:val="s3"/>
          <w:rFonts w:ascii="Georgia" w:hAnsi="Georgia"/>
          <w:sz w:val="18"/>
          <w:szCs w:val="18"/>
        </w:rPr>
        <w:t xml:space="preserve">hebben zich in 2022 2514 unieke personen bij het daklozenloket gemeld. Meer dan een kwart van die mensen leeft op straat of in de opvanglocaties. Het is onduidelijk hoeveel mensen er precies buitenslapen. Ook verschillen de aantallen van maand tot maand. Volgens het beleidskader waren in 2022 ca. 30 buitenslapers bekend, maar er zijn in de zomer van 2023 alleen al tientallen tentjes geteld in de Haagse groengebieden. Over de herkomst van deze mensen is het beleidskader niet duidelijk. In de praktijk lijkt dit veelal te gaan om arbeidsmigranten die </w:t>
      </w:r>
      <w:r w:rsidRPr="00021AAA">
        <w:rPr>
          <w:rStyle w:val="s3"/>
          <w:rFonts w:ascii="Georgia" w:hAnsi="Georgia"/>
          <w:sz w:val="18"/>
          <w:szCs w:val="18"/>
        </w:rPr>
        <w:t>geen recht hebben op opvang</w:t>
      </w:r>
      <w:r>
        <w:rPr>
          <w:rStyle w:val="apple-converted-space"/>
          <w:rFonts w:ascii="Georgia" w:hAnsi="Georgia"/>
          <w:sz w:val="18"/>
          <w:szCs w:val="18"/>
        </w:rPr>
        <w:t xml:space="preserve">, ook is er vaak sprake van verslaving. </w:t>
      </w:r>
    </w:p>
    <w:p w14:paraId="4B3E5357" w14:textId="77777777" w:rsidR="00BC7F1B" w:rsidRDefault="00BC7F1B" w:rsidP="00BC7F1B">
      <w:pPr>
        <w:pStyle w:val="p3"/>
        <w:rPr>
          <w:rStyle w:val="apple-converted-space"/>
          <w:rFonts w:ascii="Georgia" w:hAnsi="Georgia"/>
          <w:sz w:val="18"/>
          <w:szCs w:val="18"/>
        </w:rPr>
      </w:pPr>
    </w:p>
    <w:p w14:paraId="31100533" w14:textId="77777777" w:rsidR="00BC7F1B" w:rsidRDefault="00BC7F1B" w:rsidP="00BC7F1B">
      <w:pPr>
        <w:pStyle w:val="p3"/>
        <w:rPr>
          <w:rStyle w:val="apple-converted-space"/>
          <w:rFonts w:ascii="Georgia" w:hAnsi="Georgia"/>
          <w:sz w:val="18"/>
          <w:szCs w:val="18"/>
        </w:rPr>
      </w:pPr>
      <w:r w:rsidRPr="0040425B">
        <w:rPr>
          <w:rStyle w:val="apple-converted-space"/>
          <w:rFonts w:ascii="Georgia" w:hAnsi="Georgia"/>
          <w:sz w:val="18"/>
          <w:szCs w:val="18"/>
        </w:rPr>
        <w:t xml:space="preserve">In </w:t>
      </w:r>
      <w:r>
        <w:rPr>
          <w:rStyle w:val="apple-converted-space"/>
          <w:rFonts w:ascii="Georgia" w:hAnsi="Georgia"/>
          <w:sz w:val="18"/>
          <w:szCs w:val="18"/>
        </w:rPr>
        <w:t>dit</w:t>
      </w:r>
      <w:r w:rsidRPr="0040425B">
        <w:rPr>
          <w:rStyle w:val="apple-converted-space"/>
          <w:rFonts w:ascii="Georgia" w:hAnsi="Georgia"/>
          <w:sz w:val="18"/>
          <w:szCs w:val="18"/>
        </w:rPr>
        <w:t xml:space="preserve"> actieplan richten we ons op de buitenslapers die </w:t>
      </w:r>
      <w:r w:rsidRPr="0040425B">
        <w:rPr>
          <w:rStyle w:val="apple-converted-space"/>
          <w:rFonts w:ascii="Georgia" w:hAnsi="Georgia"/>
          <w:sz w:val="18"/>
          <w:szCs w:val="18"/>
          <w:u w:val="single"/>
        </w:rPr>
        <w:t>geen</w:t>
      </w:r>
      <w:r w:rsidRPr="0040425B">
        <w:rPr>
          <w:rStyle w:val="apple-converted-space"/>
          <w:rFonts w:ascii="Georgia" w:hAnsi="Georgia"/>
          <w:sz w:val="18"/>
          <w:szCs w:val="18"/>
        </w:rPr>
        <w:t xml:space="preserve"> recht hebben op de reguliere opvangvoorzieningen</w:t>
      </w:r>
      <w:r>
        <w:rPr>
          <w:rStyle w:val="apple-converted-space"/>
          <w:rFonts w:ascii="Georgia" w:hAnsi="Georgia"/>
          <w:sz w:val="18"/>
          <w:szCs w:val="18"/>
        </w:rPr>
        <w:t xml:space="preserve"> en op straat zijn beland</w:t>
      </w:r>
      <w:r w:rsidRPr="0040425B">
        <w:rPr>
          <w:rStyle w:val="apple-converted-space"/>
          <w:rFonts w:ascii="Georgia" w:hAnsi="Georgia"/>
          <w:sz w:val="18"/>
          <w:szCs w:val="18"/>
        </w:rPr>
        <w:t>. Dat betekent dat het niet gaat over Nederlanders die op straat zijn beland. En dat het niet gaat over EU-arbeidsmigranten die sociale rechten in Nederland hebben opgebouwd</w:t>
      </w:r>
      <w:r>
        <w:rPr>
          <w:rStyle w:val="apple-converted-space"/>
          <w:rFonts w:ascii="Georgia" w:hAnsi="Georgia"/>
          <w:sz w:val="18"/>
          <w:szCs w:val="18"/>
        </w:rPr>
        <w:t>,</w:t>
      </w:r>
      <w:r w:rsidRPr="0040425B">
        <w:rPr>
          <w:rStyle w:val="apple-converted-space"/>
          <w:rFonts w:ascii="Georgia" w:hAnsi="Georgia"/>
          <w:sz w:val="18"/>
          <w:szCs w:val="18"/>
        </w:rPr>
        <w:t xml:space="preserve"> doordat ze lang genoeg in Nederland werkzaam zijn. Deze groepen moeten naar de bestaande opvang</w:t>
      </w:r>
      <w:r>
        <w:rPr>
          <w:rStyle w:val="apple-converted-space"/>
          <w:rFonts w:ascii="Georgia" w:hAnsi="Georgia"/>
          <w:sz w:val="18"/>
          <w:szCs w:val="18"/>
        </w:rPr>
        <w:t>-</w:t>
      </w:r>
      <w:r w:rsidRPr="0040425B">
        <w:rPr>
          <w:rStyle w:val="apple-converted-space"/>
          <w:rFonts w:ascii="Georgia" w:hAnsi="Georgia"/>
          <w:sz w:val="18"/>
          <w:szCs w:val="18"/>
        </w:rPr>
        <w:t xml:space="preserve"> en hulptrajecten worden begeleid. Als we door de uitvoering van dit plan mensen tegenkomen die illegaal in Nederland verblijven, moeten zij worden doorgeleid naar de Dienst Terugkeer en Vertrek.</w:t>
      </w:r>
      <w:r>
        <w:rPr>
          <w:rStyle w:val="apple-converted-space"/>
          <w:rFonts w:ascii="Georgia" w:hAnsi="Georgia"/>
          <w:sz w:val="18"/>
          <w:szCs w:val="18"/>
        </w:rPr>
        <w:t xml:space="preserve"> </w:t>
      </w:r>
    </w:p>
    <w:p w14:paraId="4EA45223" w14:textId="77777777" w:rsidR="00BC7F1B" w:rsidRDefault="00BC7F1B" w:rsidP="00BC7F1B">
      <w:pPr>
        <w:pStyle w:val="p4"/>
        <w:rPr>
          <w:rFonts w:ascii="Georgia" w:hAnsi="Georgia"/>
          <w:sz w:val="18"/>
          <w:szCs w:val="18"/>
        </w:rPr>
      </w:pPr>
    </w:p>
    <w:p w14:paraId="10EFF60A" w14:textId="77777777" w:rsidR="00BC7F1B" w:rsidRPr="00ED77AD" w:rsidRDefault="00BC7F1B" w:rsidP="00BC7F1B">
      <w:pPr>
        <w:pStyle w:val="p4"/>
        <w:rPr>
          <w:rFonts w:ascii="Georgia" w:hAnsi="Georgia"/>
          <w:sz w:val="18"/>
          <w:szCs w:val="18"/>
          <w:u w:val="single"/>
        </w:rPr>
      </w:pPr>
      <w:r w:rsidRPr="00ED77AD">
        <w:rPr>
          <w:rFonts w:ascii="Georgia" w:hAnsi="Georgia"/>
          <w:sz w:val="18"/>
          <w:szCs w:val="18"/>
          <w:u w:val="single"/>
        </w:rPr>
        <w:t>Overlast</w:t>
      </w:r>
    </w:p>
    <w:p w14:paraId="60BE91A2" w14:textId="77777777" w:rsidR="00BC7F1B" w:rsidRDefault="00BC7F1B" w:rsidP="00BC7F1B">
      <w:pPr>
        <w:pStyle w:val="p3"/>
        <w:rPr>
          <w:rStyle w:val="s3"/>
          <w:rFonts w:ascii="Georgia" w:hAnsi="Georgia"/>
          <w:sz w:val="18"/>
          <w:szCs w:val="18"/>
        </w:rPr>
      </w:pPr>
      <w:r w:rsidRPr="00021AAA">
        <w:rPr>
          <w:rStyle w:val="s3"/>
          <w:rFonts w:ascii="Georgia" w:hAnsi="Georgia"/>
          <w:sz w:val="18"/>
          <w:szCs w:val="18"/>
        </w:rPr>
        <w:t>Een deel van de buitenslapers veroorzaakt (ernstige) overlast. Door agressief gedrag</w:t>
      </w:r>
      <w:r>
        <w:rPr>
          <w:rStyle w:val="s3"/>
          <w:rFonts w:ascii="Georgia" w:hAnsi="Georgia"/>
          <w:sz w:val="18"/>
          <w:szCs w:val="18"/>
        </w:rPr>
        <w:t>, d</w:t>
      </w:r>
      <w:r w:rsidRPr="00021AAA">
        <w:rPr>
          <w:rStyle w:val="s3"/>
          <w:rFonts w:ascii="Georgia" w:hAnsi="Georgia"/>
          <w:sz w:val="18"/>
          <w:szCs w:val="18"/>
        </w:rPr>
        <w:t>oor winkeldiefstal</w:t>
      </w:r>
      <w:r>
        <w:rPr>
          <w:rStyle w:val="s3"/>
          <w:rFonts w:ascii="Georgia" w:hAnsi="Georgia"/>
          <w:sz w:val="18"/>
          <w:szCs w:val="18"/>
        </w:rPr>
        <w:t>, d</w:t>
      </w:r>
      <w:r w:rsidRPr="00021AAA">
        <w:rPr>
          <w:rStyle w:val="s3"/>
          <w:rFonts w:ascii="Georgia" w:hAnsi="Georgia"/>
          <w:sz w:val="18"/>
          <w:szCs w:val="18"/>
        </w:rPr>
        <w:t xml:space="preserve">oor (drugs)afval. </w:t>
      </w:r>
      <w:r>
        <w:rPr>
          <w:rStyle w:val="s3"/>
          <w:rFonts w:ascii="Georgia" w:hAnsi="Georgia"/>
          <w:sz w:val="18"/>
          <w:szCs w:val="18"/>
        </w:rPr>
        <w:t xml:space="preserve">Maar ook </w:t>
      </w:r>
      <w:proofErr w:type="gramStart"/>
      <w:r>
        <w:rPr>
          <w:rStyle w:val="s3"/>
          <w:rFonts w:ascii="Georgia" w:hAnsi="Georgia"/>
          <w:sz w:val="18"/>
          <w:szCs w:val="18"/>
        </w:rPr>
        <w:t>door slapen</w:t>
      </w:r>
      <w:proofErr w:type="gramEnd"/>
      <w:r w:rsidRPr="00021AAA">
        <w:rPr>
          <w:rStyle w:val="s3"/>
          <w:rFonts w:ascii="Georgia" w:hAnsi="Georgia"/>
          <w:sz w:val="18"/>
          <w:szCs w:val="18"/>
        </w:rPr>
        <w:t>, poepen en plassen in portieken.</w:t>
      </w:r>
      <w:r>
        <w:rPr>
          <w:rStyle w:val="Voetnootmarkering"/>
          <w:rFonts w:ascii="Georgia" w:hAnsi="Georgia"/>
          <w:sz w:val="18"/>
          <w:szCs w:val="18"/>
        </w:rPr>
        <w:footnoteReference w:id="1"/>
      </w:r>
      <w:r w:rsidRPr="00021AAA">
        <w:rPr>
          <w:rStyle w:val="s3"/>
          <w:rFonts w:ascii="Georgia" w:hAnsi="Georgia"/>
          <w:sz w:val="18"/>
          <w:szCs w:val="18"/>
        </w:rPr>
        <w:t xml:space="preserve"> Op social</w:t>
      </w:r>
      <w:r>
        <w:rPr>
          <w:rStyle w:val="s3"/>
          <w:rFonts w:ascii="Georgia" w:hAnsi="Georgia"/>
          <w:sz w:val="18"/>
          <w:szCs w:val="18"/>
        </w:rPr>
        <w:t>e</w:t>
      </w:r>
      <w:r w:rsidRPr="00021AAA">
        <w:rPr>
          <w:rStyle w:val="s3"/>
          <w:rFonts w:ascii="Georgia" w:hAnsi="Georgia"/>
          <w:sz w:val="18"/>
          <w:szCs w:val="18"/>
        </w:rPr>
        <w:t xml:space="preserve"> media </w:t>
      </w:r>
      <w:r>
        <w:rPr>
          <w:rStyle w:val="s3"/>
          <w:rFonts w:ascii="Georgia" w:hAnsi="Georgia"/>
          <w:sz w:val="18"/>
          <w:szCs w:val="18"/>
        </w:rPr>
        <w:t>zie</w:t>
      </w:r>
      <w:r w:rsidRPr="00021AAA">
        <w:rPr>
          <w:rStyle w:val="s3"/>
          <w:rFonts w:ascii="Georgia" w:hAnsi="Georgia"/>
          <w:sz w:val="18"/>
          <w:szCs w:val="18"/>
        </w:rPr>
        <w:t xml:space="preserve"> je berichten </w:t>
      </w:r>
      <w:r>
        <w:rPr>
          <w:rStyle w:val="s3"/>
          <w:rFonts w:ascii="Georgia" w:hAnsi="Georgia"/>
          <w:sz w:val="18"/>
          <w:szCs w:val="18"/>
        </w:rPr>
        <w:t>over honden die in de Haagse groengebieden in aanraking zijn gekomen met drugsafval, in de buurt van tentjes, en daar doodziek van zijn geworden</w:t>
      </w:r>
      <w:r w:rsidRPr="00021AAA">
        <w:rPr>
          <w:rStyle w:val="s3"/>
          <w:rFonts w:ascii="Georgia" w:hAnsi="Georgia"/>
          <w:sz w:val="18"/>
          <w:szCs w:val="18"/>
        </w:rPr>
        <w:t>.</w:t>
      </w:r>
      <w:r>
        <w:rPr>
          <w:rStyle w:val="Voetnootmarkering"/>
          <w:rFonts w:ascii="Georgia" w:hAnsi="Georgia"/>
          <w:sz w:val="18"/>
          <w:szCs w:val="18"/>
        </w:rPr>
        <w:footnoteReference w:id="2"/>
      </w:r>
      <w:r w:rsidRPr="00021AAA">
        <w:rPr>
          <w:rStyle w:val="s3"/>
          <w:rFonts w:ascii="Georgia" w:hAnsi="Georgia"/>
          <w:sz w:val="18"/>
          <w:szCs w:val="18"/>
        </w:rPr>
        <w:t xml:space="preserve"> Na</w:t>
      </w:r>
      <w:r>
        <w:rPr>
          <w:rStyle w:val="s3"/>
          <w:rFonts w:ascii="Georgia" w:hAnsi="Georgia"/>
          <w:sz w:val="18"/>
          <w:szCs w:val="18"/>
        </w:rPr>
        <w:t>dat wij eerder aandacht hebben gevraagd voor deze overlast, hebben zich ook Hagenaars bij ons gemeld die</w:t>
      </w:r>
      <w:r w:rsidRPr="00021AAA">
        <w:rPr>
          <w:rStyle w:val="s3"/>
          <w:rFonts w:ascii="Georgia" w:hAnsi="Georgia"/>
          <w:sz w:val="18"/>
          <w:szCs w:val="18"/>
        </w:rPr>
        <w:t xml:space="preserve"> bij het uitlaten van de hond of </w:t>
      </w:r>
      <w:r>
        <w:rPr>
          <w:rStyle w:val="s3"/>
          <w:rFonts w:ascii="Georgia" w:hAnsi="Georgia"/>
          <w:sz w:val="18"/>
          <w:szCs w:val="18"/>
        </w:rPr>
        <w:t>in hun</w:t>
      </w:r>
      <w:r w:rsidRPr="00021AAA">
        <w:rPr>
          <w:rStyle w:val="s3"/>
          <w:rFonts w:ascii="Georgia" w:hAnsi="Georgia"/>
          <w:sz w:val="18"/>
          <w:szCs w:val="18"/>
        </w:rPr>
        <w:t xml:space="preserve"> gebouw </w:t>
      </w:r>
      <w:r>
        <w:rPr>
          <w:rStyle w:val="s3"/>
          <w:rFonts w:ascii="Georgia" w:hAnsi="Georgia"/>
          <w:sz w:val="18"/>
          <w:szCs w:val="18"/>
        </w:rPr>
        <w:t>z</w:t>
      </w:r>
      <w:r w:rsidRPr="0076027B">
        <w:rPr>
          <w:rStyle w:val="s3"/>
          <w:rFonts w:ascii="Georgia" w:hAnsi="Georgia"/>
          <w:sz w:val="18"/>
          <w:szCs w:val="18"/>
        </w:rPr>
        <w:t xml:space="preserve">ijn bedreigd door buitenslapers. Het leidt ertoe dat mensen (delen van) groengebieden mijden. Dat kinderen daar de hond niet meer </w:t>
      </w:r>
      <w:r>
        <w:rPr>
          <w:rStyle w:val="s3"/>
          <w:rFonts w:ascii="Georgia" w:hAnsi="Georgia"/>
          <w:sz w:val="18"/>
          <w:szCs w:val="18"/>
        </w:rPr>
        <w:t xml:space="preserve">durven en/of </w:t>
      </w:r>
      <w:r w:rsidRPr="0076027B">
        <w:rPr>
          <w:rStyle w:val="s3"/>
          <w:rFonts w:ascii="Georgia" w:hAnsi="Georgia"/>
          <w:sz w:val="18"/>
          <w:szCs w:val="18"/>
        </w:rPr>
        <w:t xml:space="preserve">mogen </w:t>
      </w:r>
      <w:r>
        <w:rPr>
          <w:rStyle w:val="s3"/>
          <w:rFonts w:ascii="Georgia" w:hAnsi="Georgia"/>
          <w:sz w:val="18"/>
          <w:szCs w:val="18"/>
        </w:rPr>
        <w:t>uitlaten</w:t>
      </w:r>
      <w:r w:rsidRPr="0076027B">
        <w:rPr>
          <w:rStyle w:val="s3"/>
          <w:rFonts w:ascii="Georgia" w:hAnsi="Georgia"/>
          <w:sz w:val="18"/>
          <w:szCs w:val="18"/>
        </w:rPr>
        <w:t xml:space="preserve">. </w:t>
      </w:r>
      <w:r>
        <w:rPr>
          <w:rStyle w:val="s3"/>
          <w:rFonts w:ascii="Georgia" w:hAnsi="Georgia"/>
          <w:sz w:val="18"/>
          <w:szCs w:val="18"/>
        </w:rPr>
        <w:t xml:space="preserve">Inwoners installeren zelf camera’s bij de ingangen van portieken en zijn extra alert doordat hun veiligheidsgevoel weg is. </w:t>
      </w:r>
    </w:p>
    <w:p w14:paraId="09E5CFF1" w14:textId="77777777" w:rsidR="00BC7F1B" w:rsidRPr="00021AAA" w:rsidRDefault="00BC7F1B" w:rsidP="00BC7F1B">
      <w:pPr>
        <w:pStyle w:val="p4"/>
        <w:rPr>
          <w:rFonts w:ascii="Georgia" w:hAnsi="Georgia"/>
          <w:sz w:val="18"/>
          <w:szCs w:val="18"/>
        </w:rPr>
      </w:pPr>
    </w:p>
    <w:p w14:paraId="50670D18" w14:textId="77777777" w:rsidR="00BC7F1B" w:rsidRPr="00021AAA" w:rsidRDefault="00BC7F1B" w:rsidP="00BC7F1B">
      <w:pPr>
        <w:pStyle w:val="p3"/>
        <w:rPr>
          <w:rFonts w:ascii="Georgia" w:hAnsi="Georgia"/>
          <w:sz w:val="18"/>
          <w:szCs w:val="18"/>
        </w:rPr>
      </w:pPr>
      <w:r w:rsidRPr="00021AAA">
        <w:rPr>
          <w:rStyle w:val="s3"/>
          <w:rFonts w:ascii="Georgia" w:hAnsi="Georgia"/>
          <w:sz w:val="18"/>
          <w:szCs w:val="18"/>
        </w:rPr>
        <w:t xml:space="preserve">Als mensen melding maken van de aanwezigheid van tentjes, of van </w:t>
      </w:r>
      <w:r>
        <w:rPr>
          <w:rStyle w:val="s3"/>
          <w:rFonts w:ascii="Georgia" w:hAnsi="Georgia"/>
          <w:sz w:val="18"/>
          <w:szCs w:val="18"/>
        </w:rPr>
        <w:t>de overlast en problemen die</w:t>
      </w:r>
      <w:r w:rsidRPr="00021AAA">
        <w:rPr>
          <w:rStyle w:val="s3"/>
          <w:rFonts w:ascii="Georgia" w:hAnsi="Georgia"/>
          <w:sz w:val="18"/>
          <w:szCs w:val="18"/>
        </w:rPr>
        <w:t xml:space="preserve"> veroorzaakt</w:t>
      </w:r>
      <w:r>
        <w:rPr>
          <w:rStyle w:val="s3"/>
          <w:rFonts w:ascii="Georgia" w:hAnsi="Georgia"/>
          <w:sz w:val="18"/>
          <w:szCs w:val="18"/>
        </w:rPr>
        <w:t xml:space="preserve"> worden</w:t>
      </w:r>
      <w:r w:rsidRPr="00021AAA">
        <w:rPr>
          <w:rStyle w:val="s3"/>
          <w:rFonts w:ascii="Georgia" w:hAnsi="Georgia"/>
          <w:sz w:val="18"/>
          <w:szCs w:val="18"/>
        </w:rPr>
        <w:t xml:space="preserve"> door de buitenslapers, krijgen z</w:t>
      </w:r>
      <w:r>
        <w:rPr>
          <w:rStyle w:val="s3"/>
          <w:rFonts w:ascii="Georgia" w:hAnsi="Georgia"/>
          <w:sz w:val="18"/>
          <w:szCs w:val="18"/>
        </w:rPr>
        <w:t>ij bericht</w:t>
      </w:r>
      <w:r w:rsidRPr="00021AAA">
        <w:rPr>
          <w:rStyle w:val="s3"/>
          <w:rFonts w:ascii="Georgia" w:hAnsi="Georgia"/>
          <w:sz w:val="18"/>
          <w:szCs w:val="18"/>
        </w:rPr>
        <w:t xml:space="preserve"> van de gemeente dat </w:t>
      </w:r>
      <w:r>
        <w:rPr>
          <w:rStyle w:val="s3"/>
          <w:rFonts w:ascii="Georgia" w:hAnsi="Georgia"/>
          <w:sz w:val="18"/>
          <w:szCs w:val="18"/>
        </w:rPr>
        <w:t>‘</w:t>
      </w:r>
      <w:r w:rsidRPr="00021AAA">
        <w:rPr>
          <w:rStyle w:val="s3"/>
          <w:rFonts w:ascii="Georgia" w:hAnsi="Georgia"/>
          <w:sz w:val="18"/>
          <w:szCs w:val="18"/>
        </w:rPr>
        <w:t>de aanwezigheid van buitenslapers bekend is en dat de situatie wordt gemonitord</w:t>
      </w:r>
      <w:r>
        <w:rPr>
          <w:rStyle w:val="s3"/>
          <w:rFonts w:ascii="Georgia" w:hAnsi="Georgia"/>
          <w:sz w:val="18"/>
          <w:szCs w:val="18"/>
        </w:rPr>
        <w:t>’</w:t>
      </w:r>
      <w:r w:rsidRPr="00021AAA">
        <w:rPr>
          <w:rStyle w:val="s3"/>
          <w:rFonts w:ascii="Georgia" w:hAnsi="Georgia"/>
          <w:sz w:val="18"/>
          <w:szCs w:val="18"/>
        </w:rPr>
        <w:t xml:space="preserve">, maar dat er </w:t>
      </w:r>
      <w:r>
        <w:rPr>
          <w:rStyle w:val="s3"/>
          <w:rFonts w:ascii="Georgia" w:hAnsi="Georgia"/>
          <w:sz w:val="18"/>
          <w:szCs w:val="18"/>
        </w:rPr>
        <w:t>‘</w:t>
      </w:r>
      <w:r w:rsidRPr="00021AAA">
        <w:rPr>
          <w:rStyle w:val="s3"/>
          <w:rFonts w:ascii="Georgia" w:hAnsi="Georgia"/>
          <w:sz w:val="18"/>
          <w:szCs w:val="18"/>
        </w:rPr>
        <w:t>geen opvangplekken zijn en er geen andere mogelijkheden zijn.</w:t>
      </w:r>
      <w:r>
        <w:rPr>
          <w:rStyle w:val="s3"/>
          <w:rFonts w:ascii="Georgia" w:hAnsi="Georgia"/>
          <w:sz w:val="18"/>
          <w:szCs w:val="18"/>
        </w:rPr>
        <w:t xml:space="preserve">’ </w:t>
      </w:r>
      <w:r>
        <w:rPr>
          <w:rStyle w:val="Voetnootmarkering"/>
          <w:rFonts w:ascii="Georgia" w:hAnsi="Georgia"/>
          <w:sz w:val="18"/>
          <w:szCs w:val="18"/>
        </w:rPr>
        <w:footnoteReference w:id="3"/>
      </w:r>
    </w:p>
    <w:p w14:paraId="1C6E2292" w14:textId="77777777" w:rsidR="00BC7F1B" w:rsidRPr="00021AAA" w:rsidRDefault="00BC7F1B" w:rsidP="00BC7F1B">
      <w:pPr>
        <w:pStyle w:val="p4"/>
        <w:rPr>
          <w:rFonts w:ascii="Georgia" w:hAnsi="Georgia"/>
          <w:sz w:val="18"/>
          <w:szCs w:val="18"/>
        </w:rPr>
      </w:pPr>
    </w:p>
    <w:p w14:paraId="4830EE24" w14:textId="77777777" w:rsidR="00BC7F1B" w:rsidRPr="00021AAA" w:rsidRDefault="00BC7F1B" w:rsidP="00BC7F1B">
      <w:pPr>
        <w:pStyle w:val="p3"/>
        <w:rPr>
          <w:rFonts w:ascii="Georgia" w:hAnsi="Georgia"/>
          <w:sz w:val="18"/>
          <w:szCs w:val="18"/>
        </w:rPr>
      </w:pPr>
      <w:r w:rsidRPr="00021AAA">
        <w:rPr>
          <w:rStyle w:val="s3"/>
          <w:rFonts w:ascii="Georgia" w:hAnsi="Georgia"/>
          <w:sz w:val="18"/>
          <w:szCs w:val="18"/>
        </w:rPr>
        <w:t>De Haagse VVD vindt dit niet normaal.</w:t>
      </w:r>
    </w:p>
    <w:p w14:paraId="182CB046" w14:textId="77777777" w:rsidR="00BC7F1B" w:rsidRPr="00021AAA" w:rsidRDefault="00BC7F1B" w:rsidP="00BC7F1B">
      <w:pPr>
        <w:pStyle w:val="p4"/>
        <w:rPr>
          <w:rFonts w:ascii="Georgia" w:hAnsi="Georgia"/>
          <w:sz w:val="18"/>
          <w:szCs w:val="18"/>
        </w:rPr>
      </w:pPr>
    </w:p>
    <w:p w14:paraId="05733511" w14:textId="77777777" w:rsidR="00BC7F1B" w:rsidRPr="00021AAA" w:rsidRDefault="00BC7F1B" w:rsidP="00BC7F1B">
      <w:pPr>
        <w:pStyle w:val="p3"/>
        <w:rPr>
          <w:rFonts w:ascii="Georgia" w:hAnsi="Georgia"/>
          <w:sz w:val="18"/>
          <w:szCs w:val="18"/>
        </w:rPr>
      </w:pPr>
      <w:r w:rsidRPr="00021AAA">
        <w:rPr>
          <w:rStyle w:val="s3"/>
          <w:rFonts w:ascii="Georgia" w:hAnsi="Georgia"/>
          <w:sz w:val="18"/>
          <w:szCs w:val="18"/>
        </w:rPr>
        <w:t>Het is niet normaal dat er mensen stelselmatig ongewenst buitenslapen.</w:t>
      </w:r>
    </w:p>
    <w:p w14:paraId="2FC7732A" w14:textId="77777777" w:rsidR="00BC7F1B" w:rsidRPr="00021AAA" w:rsidRDefault="00BC7F1B" w:rsidP="00BC7F1B">
      <w:pPr>
        <w:pStyle w:val="p3"/>
        <w:rPr>
          <w:rFonts w:ascii="Georgia" w:hAnsi="Georgia"/>
          <w:sz w:val="18"/>
          <w:szCs w:val="18"/>
        </w:rPr>
      </w:pPr>
      <w:r w:rsidRPr="00021AAA">
        <w:rPr>
          <w:rStyle w:val="s3"/>
          <w:rFonts w:ascii="Georgia" w:hAnsi="Georgia"/>
          <w:sz w:val="18"/>
          <w:szCs w:val="18"/>
        </w:rPr>
        <w:t>Het is niet normaal dat onze groengebieden vol staan met tentjes.</w:t>
      </w:r>
    </w:p>
    <w:p w14:paraId="1199EF9F" w14:textId="77777777" w:rsidR="00BC7F1B" w:rsidRPr="00021AAA" w:rsidRDefault="00BC7F1B" w:rsidP="00BC7F1B">
      <w:pPr>
        <w:pStyle w:val="p3"/>
        <w:rPr>
          <w:rFonts w:ascii="Georgia" w:hAnsi="Georgia"/>
          <w:sz w:val="18"/>
          <w:szCs w:val="18"/>
        </w:rPr>
      </w:pPr>
      <w:r w:rsidRPr="00021AAA">
        <w:rPr>
          <w:rStyle w:val="s3"/>
          <w:rFonts w:ascii="Georgia" w:hAnsi="Georgia"/>
          <w:sz w:val="18"/>
          <w:szCs w:val="18"/>
        </w:rPr>
        <w:t xml:space="preserve">Het is niet normaal dat mensen die </w:t>
      </w:r>
      <w:r>
        <w:rPr>
          <w:rStyle w:val="s3"/>
          <w:rFonts w:ascii="Georgia" w:hAnsi="Georgia"/>
          <w:sz w:val="18"/>
          <w:szCs w:val="18"/>
        </w:rPr>
        <w:t>in de tentjes</w:t>
      </w:r>
      <w:r w:rsidRPr="00021AAA">
        <w:rPr>
          <w:rStyle w:val="s3"/>
          <w:rFonts w:ascii="Georgia" w:hAnsi="Georgia"/>
          <w:sz w:val="18"/>
          <w:szCs w:val="18"/>
        </w:rPr>
        <w:t xml:space="preserve"> slapen enerzijds hun gang kunnen gaan en anderzijds aan hun lot worden overgelaten.</w:t>
      </w:r>
    </w:p>
    <w:p w14:paraId="598A66AD" w14:textId="77777777" w:rsidR="00BC7F1B" w:rsidRPr="00021AAA" w:rsidRDefault="00BC7F1B" w:rsidP="00BC7F1B">
      <w:pPr>
        <w:pStyle w:val="p4"/>
        <w:rPr>
          <w:rFonts w:ascii="Georgia" w:hAnsi="Georgia"/>
          <w:sz w:val="18"/>
          <w:szCs w:val="18"/>
        </w:rPr>
      </w:pPr>
    </w:p>
    <w:p w14:paraId="63C068AA" w14:textId="77777777" w:rsidR="002737FA" w:rsidRDefault="00BC7F1B" w:rsidP="00BC7F1B">
      <w:pPr>
        <w:pStyle w:val="p3"/>
        <w:rPr>
          <w:rStyle w:val="s3"/>
          <w:rFonts w:ascii="Georgia" w:hAnsi="Georgia"/>
          <w:sz w:val="18"/>
          <w:szCs w:val="18"/>
        </w:rPr>
      </w:pPr>
      <w:r w:rsidRPr="00021AAA">
        <w:rPr>
          <w:rStyle w:val="s3"/>
          <w:rFonts w:ascii="Georgia" w:hAnsi="Georgia"/>
          <w:sz w:val="18"/>
          <w:szCs w:val="18"/>
        </w:rPr>
        <w:t>En dit mag ook niet normaal worden in Den Haag. Daarom willen we deze mensen helpen en de overlast die samenhangt met</w:t>
      </w:r>
      <w:r>
        <w:rPr>
          <w:rStyle w:val="s3"/>
          <w:rFonts w:ascii="Georgia" w:hAnsi="Georgia"/>
          <w:sz w:val="18"/>
          <w:szCs w:val="18"/>
        </w:rPr>
        <w:t xml:space="preserve"> het</w:t>
      </w:r>
      <w:r w:rsidRPr="00021AAA">
        <w:rPr>
          <w:rStyle w:val="s3"/>
          <w:rFonts w:ascii="Georgia" w:hAnsi="Georgia"/>
          <w:sz w:val="18"/>
          <w:szCs w:val="18"/>
        </w:rPr>
        <w:t xml:space="preserve"> buitenslapen terugdringen.</w:t>
      </w:r>
    </w:p>
    <w:p w14:paraId="217BADF3" w14:textId="1013D433" w:rsidR="00BC7F1B" w:rsidRPr="00021AAA" w:rsidRDefault="00BC7F1B" w:rsidP="00BC7F1B">
      <w:pPr>
        <w:pStyle w:val="p3"/>
        <w:rPr>
          <w:rFonts w:ascii="Georgia" w:hAnsi="Georgia"/>
          <w:sz w:val="18"/>
          <w:szCs w:val="18"/>
        </w:rPr>
      </w:pPr>
      <w:r>
        <w:rPr>
          <w:rStyle w:val="s2"/>
          <w:rFonts w:ascii="Georgia" w:hAnsi="Georgia"/>
          <w:sz w:val="18"/>
          <w:szCs w:val="18"/>
        </w:rPr>
        <w:lastRenderedPageBreak/>
        <w:t>Tijd van gedogen is voorbij.</w:t>
      </w:r>
    </w:p>
    <w:p w14:paraId="20CD01D8" w14:textId="77777777" w:rsidR="00BC7F1B" w:rsidRPr="00021AAA" w:rsidRDefault="00BC7F1B" w:rsidP="00BC7F1B">
      <w:pPr>
        <w:pStyle w:val="p3"/>
        <w:rPr>
          <w:rFonts w:ascii="Georgia" w:hAnsi="Georgia"/>
          <w:sz w:val="18"/>
          <w:szCs w:val="18"/>
        </w:rPr>
      </w:pPr>
      <w:r>
        <w:rPr>
          <w:rStyle w:val="s3"/>
          <w:rFonts w:ascii="Georgia" w:hAnsi="Georgia"/>
          <w:sz w:val="18"/>
          <w:szCs w:val="18"/>
        </w:rPr>
        <w:t xml:space="preserve">Tot op heden wordt er weggekeken als het gaat om tentjes in de openbare ruimte. En dit is om meerdere redenen niet wenselijk. </w:t>
      </w:r>
      <w:r w:rsidRPr="00021AAA">
        <w:rPr>
          <w:rStyle w:val="s3"/>
          <w:rFonts w:ascii="Georgia" w:hAnsi="Georgia"/>
          <w:sz w:val="18"/>
          <w:szCs w:val="18"/>
        </w:rPr>
        <w:t>In de eerste plaats omdat het vreselijk is voor de mensen in de tentjes. We kunnen als samenleving niet doen alsof dit normaal is en</w:t>
      </w:r>
      <w:r>
        <w:rPr>
          <w:rStyle w:val="s3"/>
          <w:rFonts w:ascii="Georgia" w:hAnsi="Georgia"/>
          <w:sz w:val="18"/>
          <w:szCs w:val="18"/>
        </w:rPr>
        <w:t>, zoals we nu doen,</w:t>
      </w:r>
      <w:r w:rsidRPr="00021AAA">
        <w:rPr>
          <w:rStyle w:val="s3"/>
          <w:rFonts w:ascii="Georgia" w:hAnsi="Georgia"/>
          <w:sz w:val="18"/>
          <w:szCs w:val="18"/>
        </w:rPr>
        <w:t xml:space="preserve"> boswachters af en toe te laten checken of de buitenslapers nog leven, met een aanbod van een flesje water en een paracetamolletje en misschien een energiereep.</w:t>
      </w:r>
    </w:p>
    <w:p w14:paraId="73CC88A4" w14:textId="77777777" w:rsidR="00BC7F1B" w:rsidRPr="00021AAA" w:rsidRDefault="00BC7F1B" w:rsidP="00BC7F1B">
      <w:pPr>
        <w:pStyle w:val="p4"/>
        <w:rPr>
          <w:rFonts w:ascii="Georgia" w:hAnsi="Georgia"/>
          <w:sz w:val="18"/>
          <w:szCs w:val="18"/>
        </w:rPr>
      </w:pPr>
    </w:p>
    <w:p w14:paraId="08A2FF3B" w14:textId="77777777" w:rsidR="00BC7F1B" w:rsidRPr="00021AAA" w:rsidRDefault="00BC7F1B" w:rsidP="00BC7F1B">
      <w:pPr>
        <w:pStyle w:val="p3"/>
        <w:rPr>
          <w:rFonts w:ascii="Georgia" w:hAnsi="Georgia"/>
          <w:sz w:val="18"/>
          <w:szCs w:val="18"/>
        </w:rPr>
      </w:pPr>
      <w:r w:rsidRPr="00021AAA">
        <w:rPr>
          <w:rStyle w:val="s3"/>
          <w:rFonts w:ascii="Georgia" w:hAnsi="Georgia"/>
          <w:sz w:val="18"/>
          <w:szCs w:val="18"/>
        </w:rPr>
        <w:t>Daarnaast is er sprake van serieuze overlast en vervuiling van de Haagse groengebieden</w:t>
      </w:r>
      <w:r>
        <w:rPr>
          <w:rStyle w:val="s3"/>
          <w:rFonts w:ascii="Georgia" w:hAnsi="Georgia"/>
          <w:sz w:val="18"/>
          <w:szCs w:val="18"/>
        </w:rPr>
        <w:t>. D</w:t>
      </w:r>
      <w:r w:rsidRPr="00021AAA">
        <w:rPr>
          <w:rStyle w:val="s3"/>
          <w:rFonts w:ascii="Georgia" w:hAnsi="Georgia"/>
          <w:sz w:val="18"/>
          <w:szCs w:val="18"/>
        </w:rPr>
        <w:t xml:space="preserve">e aanwezigheid van talloze buitenslapers </w:t>
      </w:r>
      <w:r>
        <w:rPr>
          <w:rStyle w:val="s3"/>
          <w:rFonts w:ascii="Georgia" w:hAnsi="Georgia"/>
          <w:sz w:val="18"/>
          <w:szCs w:val="18"/>
        </w:rPr>
        <w:t xml:space="preserve">vormt </w:t>
      </w:r>
      <w:r w:rsidRPr="00021AAA">
        <w:rPr>
          <w:rStyle w:val="s3"/>
          <w:rFonts w:ascii="Georgia" w:hAnsi="Georgia"/>
          <w:sz w:val="18"/>
          <w:szCs w:val="18"/>
        </w:rPr>
        <w:t xml:space="preserve">in </w:t>
      </w:r>
      <w:r>
        <w:rPr>
          <w:rStyle w:val="s3"/>
          <w:rFonts w:ascii="Georgia" w:hAnsi="Georgia"/>
          <w:sz w:val="18"/>
          <w:szCs w:val="18"/>
        </w:rPr>
        <w:t xml:space="preserve">de </w:t>
      </w:r>
      <w:r w:rsidRPr="00021AAA">
        <w:rPr>
          <w:rStyle w:val="s3"/>
          <w:rFonts w:ascii="Georgia" w:hAnsi="Georgia"/>
          <w:sz w:val="18"/>
          <w:szCs w:val="18"/>
        </w:rPr>
        <w:t xml:space="preserve">groengebieden een serieuze belemmering van de veiligheid. Groengebieden </w:t>
      </w:r>
      <w:r>
        <w:rPr>
          <w:rStyle w:val="s3"/>
          <w:rFonts w:ascii="Georgia" w:hAnsi="Georgia"/>
          <w:sz w:val="18"/>
          <w:szCs w:val="18"/>
        </w:rPr>
        <w:t xml:space="preserve">zijn voor sommige Hagenaars inmiddels </w:t>
      </w:r>
      <w:r w:rsidRPr="00021AAA">
        <w:rPr>
          <w:rStyle w:val="s3"/>
          <w:rFonts w:ascii="Georgia" w:hAnsi="Georgia"/>
          <w:sz w:val="18"/>
          <w:szCs w:val="18"/>
        </w:rPr>
        <w:t xml:space="preserve">no-go gebieden </w:t>
      </w:r>
      <w:r>
        <w:rPr>
          <w:rStyle w:val="s3"/>
          <w:rFonts w:ascii="Georgia" w:hAnsi="Georgia"/>
          <w:sz w:val="18"/>
          <w:szCs w:val="18"/>
        </w:rPr>
        <w:t xml:space="preserve">geworden, zeker wanneer ze alleen lopen. </w:t>
      </w:r>
    </w:p>
    <w:p w14:paraId="70263374" w14:textId="77777777" w:rsidR="00BC7F1B" w:rsidRPr="00021AAA" w:rsidRDefault="00BC7F1B" w:rsidP="00BC7F1B">
      <w:pPr>
        <w:pStyle w:val="p4"/>
        <w:rPr>
          <w:rFonts w:ascii="Georgia" w:hAnsi="Georgia"/>
          <w:sz w:val="18"/>
          <w:szCs w:val="18"/>
        </w:rPr>
      </w:pPr>
    </w:p>
    <w:p w14:paraId="0490CBC0" w14:textId="77777777" w:rsidR="00BC7F1B" w:rsidRPr="00021AAA" w:rsidRDefault="00BC7F1B" w:rsidP="00BC7F1B">
      <w:pPr>
        <w:pStyle w:val="p3"/>
        <w:rPr>
          <w:rFonts w:ascii="Georgia" w:hAnsi="Georgia"/>
          <w:sz w:val="18"/>
          <w:szCs w:val="18"/>
        </w:rPr>
      </w:pPr>
      <w:r w:rsidRPr="00021AAA">
        <w:rPr>
          <w:rStyle w:val="s3"/>
          <w:rFonts w:ascii="Georgia" w:hAnsi="Georgia"/>
          <w:sz w:val="18"/>
          <w:szCs w:val="18"/>
        </w:rPr>
        <w:t>Bovendien is het voor iedere Hagenaar verboden om zomaar buiten een tentje op te zetten. Die regels hebben we niets voor niets en gelden voor iedereen. Actief of passief toestaan dat die regels stelselmatig worden overtreden, holt de geloofwaardigheid van deze en andere regels uit.</w:t>
      </w:r>
      <w:r>
        <w:rPr>
          <w:rStyle w:val="s3"/>
          <w:rFonts w:ascii="Georgia" w:hAnsi="Georgia"/>
          <w:sz w:val="18"/>
          <w:szCs w:val="18"/>
        </w:rPr>
        <w:t xml:space="preserve"> Daarom is de tijd van gedogen voorbij en is het moment aangebroken om actie te ondernemen. </w:t>
      </w:r>
    </w:p>
    <w:p w14:paraId="41E539B9" w14:textId="77777777" w:rsidR="00BC7F1B" w:rsidRDefault="00BC7F1B" w:rsidP="00BC7F1B">
      <w:pPr>
        <w:pStyle w:val="p4"/>
        <w:rPr>
          <w:rFonts w:ascii="Georgia" w:hAnsi="Georgia"/>
          <w:sz w:val="18"/>
          <w:szCs w:val="18"/>
        </w:rPr>
      </w:pPr>
    </w:p>
    <w:p w14:paraId="11E45829" w14:textId="77777777" w:rsidR="00BC7F1B" w:rsidRPr="00021AAA" w:rsidRDefault="00BC7F1B" w:rsidP="00BC7F1B">
      <w:pPr>
        <w:pStyle w:val="p4"/>
        <w:rPr>
          <w:rFonts w:ascii="Georgia" w:hAnsi="Georgia"/>
          <w:sz w:val="18"/>
          <w:szCs w:val="18"/>
        </w:rPr>
      </w:pPr>
    </w:p>
    <w:p w14:paraId="0016CA3B" w14:textId="77777777" w:rsidR="00BC7F1B" w:rsidRPr="00021AAA" w:rsidRDefault="00BC7F1B" w:rsidP="00BC7F1B">
      <w:pPr>
        <w:pStyle w:val="p3"/>
        <w:rPr>
          <w:rFonts w:ascii="Georgia" w:hAnsi="Georgia"/>
          <w:sz w:val="18"/>
          <w:szCs w:val="18"/>
        </w:rPr>
      </w:pPr>
      <w:r w:rsidRPr="00021AAA">
        <w:rPr>
          <w:rStyle w:val="s2"/>
          <w:rFonts w:ascii="Georgia" w:hAnsi="Georgia"/>
          <w:sz w:val="18"/>
          <w:szCs w:val="18"/>
        </w:rPr>
        <w:t xml:space="preserve">Waarom gebeurt er </w:t>
      </w:r>
      <w:r>
        <w:rPr>
          <w:rStyle w:val="s2"/>
          <w:rFonts w:ascii="Georgia" w:hAnsi="Georgia"/>
          <w:sz w:val="18"/>
          <w:szCs w:val="18"/>
        </w:rPr>
        <w:t>zo weinig</w:t>
      </w:r>
      <w:r w:rsidRPr="00021AAA">
        <w:rPr>
          <w:rStyle w:val="s2"/>
          <w:rFonts w:ascii="Georgia" w:hAnsi="Georgia"/>
          <w:sz w:val="18"/>
          <w:szCs w:val="18"/>
        </w:rPr>
        <w:t>?</w:t>
      </w:r>
    </w:p>
    <w:p w14:paraId="0558E8CB" w14:textId="77777777" w:rsidR="00BC7F1B" w:rsidRDefault="00BC7F1B" w:rsidP="00BC7F1B">
      <w:pPr>
        <w:pStyle w:val="p3"/>
        <w:rPr>
          <w:rStyle w:val="s3"/>
          <w:rFonts w:ascii="Georgia" w:hAnsi="Georgia"/>
          <w:sz w:val="18"/>
          <w:szCs w:val="18"/>
        </w:rPr>
      </w:pPr>
      <w:r w:rsidRPr="00021AAA">
        <w:rPr>
          <w:rStyle w:val="s3"/>
          <w:rFonts w:ascii="Georgia" w:hAnsi="Georgia"/>
          <w:sz w:val="18"/>
          <w:szCs w:val="18"/>
        </w:rPr>
        <w:t xml:space="preserve">In het </w:t>
      </w:r>
      <w:r>
        <w:rPr>
          <w:rStyle w:val="s3"/>
          <w:rFonts w:ascii="Georgia" w:hAnsi="Georgia"/>
          <w:sz w:val="18"/>
          <w:szCs w:val="18"/>
        </w:rPr>
        <w:t xml:space="preserve">beleidskader </w:t>
      </w:r>
      <w:r w:rsidRPr="00021AAA">
        <w:rPr>
          <w:rStyle w:val="s3"/>
          <w:rFonts w:ascii="Georgia" w:hAnsi="Georgia"/>
          <w:sz w:val="18"/>
          <w:szCs w:val="18"/>
        </w:rPr>
        <w:t>dakloosheid van het college is er onvoldoende urgentie voor de</w:t>
      </w:r>
      <w:r>
        <w:rPr>
          <w:rStyle w:val="s3"/>
          <w:rFonts w:ascii="Georgia" w:hAnsi="Georgia"/>
          <w:sz w:val="18"/>
          <w:szCs w:val="18"/>
        </w:rPr>
        <w:t xml:space="preserve"> aanpak van de</w:t>
      </w:r>
      <w:r w:rsidRPr="00021AAA">
        <w:rPr>
          <w:rStyle w:val="s3"/>
          <w:rFonts w:ascii="Georgia" w:hAnsi="Georgia"/>
          <w:sz w:val="18"/>
          <w:szCs w:val="18"/>
        </w:rPr>
        <w:t>ze</w:t>
      </w:r>
      <w:r>
        <w:rPr>
          <w:rStyle w:val="s3"/>
          <w:rFonts w:ascii="Georgia" w:hAnsi="Georgia"/>
          <w:sz w:val="18"/>
          <w:szCs w:val="18"/>
        </w:rPr>
        <w:t xml:space="preserve"> acute situatie</w:t>
      </w:r>
      <w:r w:rsidRPr="00021AAA">
        <w:rPr>
          <w:rStyle w:val="s3"/>
          <w:rFonts w:ascii="Georgia" w:hAnsi="Georgia"/>
          <w:sz w:val="18"/>
          <w:szCs w:val="18"/>
        </w:rPr>
        <w:t xml:space="preserve">. </w:t>
      </w:r>
      <w:r w:rsidRPr="00BA3507">
        <w:rPr>
          <w:rStyle w:val="s3"/>
          <w:rFonts w:ascii="Georgia" w:hAnsi="Georgia"/>
          <w:sz w:val="18"/>
          <w:szCs w:val="18"/>
        </w:rPr>
        <w:t xml:space="preserve">Bij de behandeling van dit plan in de </w:t>
      </w:r>
      <w:r>
        <w:rPr>
          <w:rStyle w:val="s3"/>
          <w:rFonts w:ascii="Georgia" w:hAnsi="Georgia"/>
          <w:sz w:val="18"/>
          <w:szCs w:val="18"/>
        </w:rPr>
        <w:t>gemeente</w:t>
      </w:r>
      <w:r w:rsidRPr="00BA3507">
        <w:rPr>
          <w:rStyle w:val="s3"/>
          <w:rFonts w:ascii="Georgia" w:hAnsi="Georgia"/>
          <w:sz w:val="18"/>
          <w:szCs w:val="18"/>
        </w:rPr>
        <w:t>raad werd duidelijk dat het college de oplossing zoekt in meer betaalbare woningbouw. Maar</w:t>
      </w:r>
      <w:r>
        <w:rPr>
          <w:rStyle w:val="s3"/>
          <w:rFonts w:ascii="Georgia" w:hAnsi="Georgia"/>
          <w:sz w:val="18"/>
          <w:szCs w:val="18"/>
        </w:rPr>
        <w:t xml:space="preserve">, het is geenszins realistisch dat dit op de </w:t>
      </w:r>
      <w:r w:rsidRPr="00BA3507">
        <w:rPr>
          <w:rStyle w:val="s3"/>
          <w:rFonts w:ascii="Georgia" w:hAnsi="Georgia"/>
          <w:sz w:val="18"/>
          <w:szCs w:val="18"/>
        </w:rPr>
        <w:t>korte of middellange termijn zoden aan de dijk zet voor het probleem van buitenslapers. Bovendien realiseert het college veel minder woningen dan de 4000 die ze als doel stellen en zijn de wachtlijsten voor die woningen eindeloos.</w:t>
      </w:r>
      <w:r>
        <w:rPr>
          <w:rStyle w:val="s3"/>
          <w:rFonts w:ascii="Georgia" w:hAnsi="Georgia"/>
          <w:sz w:val="18"/>
          <w:szCs w:val="18"/>
        </w:rPr>
        <w:t xml:space="preserve"> Kortom: dit is geen oplossing. </w:t>
      </w:r>
    </w:p>
    <w:p w14:paraId="3EE75F6E" w14:textId="77777777" w:rsidR="00BC7F1B" w:rsidRPr="00021AAA" w:rsidRDefault="00BC7F1B" w:rsidP="00BC7F1B">
      <w:pPr>
        <w:pStyle w:val="p4"/>
        <w:rPr>
          <w:rFonts w:ascii="Georgia" w:hAnsi="Georgia"/>
          <w:sz w:val="18"/>
          <w:szCs w:val="18"/>
        </w:rPr>
      </w:pPr>
    </w:p>
    <w:p w14:paraId="4D44E27C" w14:textId="77777777" w:rsidR="00BC7F1B" w:rsidRPr="00021AAA" w:rsidRDefault="00BC7F1B" w:rsidP="00BC7F1B">
      <w:pPr>
        <w:pStyle w:val="p3"/>
        <w:rPr>
          <w:rFonts w:ascii="Georgia" w:hAnsi="Georgia"/>
          <w:sz w:val="18"/>
          <w:szCs w:val="18"/>
        </w:rPr>
      </w:pPr>
      <w:r>
        <w:rPr>
          <w:rStyle w:val="s3"/>
          <w:rFonts w:ascii="Georgia" w:hAnsi="Georgia"/>
          <w:sz w:val="18"/>
          <w:szCs w:val="18"/>
        </w:rPr>
        <w:t>Er zijn</w:t>
      </w:r>
      <w:r w:rsidRPr="00021AAA">
        <w:rPr>
          <w:rStyle w:val="s3"/>
          <w:rFonts w:ascii="Georgia" w:hAnsi="Georgia"/>
          <w:sz w:val="18"/>
          <w:szCs w:val="18"/>
        </w:rPr>
        <w:t xml:space="preserve"> geen makkelijke oplossingen. De buitenslapers zomaar op de bus </w:t>
      </w:r>
      <w:r>
        <w:rPr>
          <w:rStyle w:val="s3"/>
          <w:rFonts w:ascii="Georgia" w:hAnsi="Georgia"/>
          <w:sz w:val="18"/>
          <w:szCs w:val="18"/>
        </w:rPr>
        <w:t xml:space="preserve">zetten </w:t>
      </w:r>
      <w:r w:rsidRPr="00021AAA">
        <w:rPr>
          <w:rStyle w:val="s3"/>
          <w:rFonts w:ascii="Georgia" w:hAnsi="Georgia"/>
          <w:sz w:val="18"/>
          <w:szCs w:val="18"/>
        </w:rPr>
        <w:t xml:space="preserve">naar </w:t>
      </w:r>
      <w:r>
        <w:rPr>
          <w:rStyle w:val="s3"/>
          <w:rFonts w:ascii="Georgia" w:hAnsi="Georgia"/>
          <w:sz w:val="18"/>
          <w:szCs w:val="18"/>
        </w:rPr>
        <w:t xml:space="preserve">hun </w:t>
      </w:r>
      <w:r w:rsidRPr="00021AAA">
        <w:rPr>
          <w:rStyle w:val="s3"/>
          <w:rFonts w:ascii="Georgia" w:hAnsi="Georgia"/>
          <w:sz w:val="18"/>
          <w:szCs w:val="18"/>
        </w:rPr>
        <w:t>land van herkomst, zoals sommigen wellicht willen, kan juridisch niet. De buitenslapers blind beboeten voor hun overtredingen, helpt niet. Deze mensen hebben over het algemeen (vrijwel) niets. Anders zouden ze ook niet buiten slapen.</w:t>
      </w:r>
      <w:r w:rsidRPr="00021AAA">
        <w:rPr>
          <w:rStyle w:val="apple-converted-space"/>
          <w:rFonts w:ascii="Georgia" w:hAnsi="Georgia"/>
          <w:sz w:val="18"/>
          <w:szCs w:val="18"/>
        </w:rPr>
        <w:t> </w:t>
      </w:r>
    </w:p>
    <w:p w14:paraId="66B18969" w14:textId="77777777" w:rsidR="00BC7F1B" w:rsidRPr="00021AAA" w:rsidRDefault="00BC7F1B" w:rsidP="00BC7F1B">
      <w:pPr>
        <w:pStyle w:val="p4"/>
        <w:rPr>
          <w:rFonts w:ascii="Georgia" w:hAnsi="Georgia"/>
          <w:sz w:val="18"/>
          <w:szCs w:val="18"/>
        </w:rPr>
      </w:pPr>
    </w:p>
    <w:p w14:paraId="43F15D3B" w14:textId="77777777" w:rsidR="00BC7F1B" w:rsidRPr="00021AAA" w:rsidRDefault="00BC7F1B" w:rsidP="00BC7F1B">
      <w:pPr>
        <w:pStyle w:val="p3"/>
        <w:rPr>
          <w:rFonts w:ascii="Georgia" w:hAnsi="Georgia"/>
          <w:sz w:val="18"/>
          <w:szCs w:val="18"/>
        </w:rPr>
      </w:pPr>
      <w:r>
        <w:rPr>
          <w:rStyle w:val="s3"/>
          <w:rFonts w:ascii="Georgia" w:hAnsi="Georgia"/>
          <w:sz w:val="18"/>
          <w:szCs w:val="18"/>
        </w:rPr>
        <w:t xml:space="preserve">De doelgroep van dit actieplan </w:t>
      </w:r>
      <w:r w:rsidRPr="00021AAA">
        <w:rPr>
          <w:rStyle w:val="s3"/>
          <w:rFonts w:ascii="Georgia" w:hAnsi="Georgia"/>
          <w:sz w:val="18"/>
          <w:szCs w:val="18"/>
        </w:rPr>
        <w:t xml:space="preserve">meer rechten op opvang geven, </w:t>
      </w:r>
      <w:r>
        <w:rPr>
          <w:rStyle w:val="s3"/>
          <w:rFonts w:ascii="Georgia" w:hAnsi="Georgia"/>
          <w:sz w:val="18"/>
          <w:szCs w:val="18"/>
        </w:rPr>
        <w:t xml:space="preserve">als dat al zou kunnen, is </w:t>
      </w:r>
      <w:r w:rsidRPr="00021AAA">
        <w:rPr>
          <w:rStyle w:val="s3"/>
          <w:rFonts w:ascii="Georgia" w:hAnsi="Georgia"/>
          <w:sz w:val="18"/>
          <w:szCs w:val="18"/>
        </w:rPr>
        <w:t>onuitvoerbaar. De gemeente heeft hiervoor plek, noch middelen. Om nog niet te spreken van de aanzuigende werking die dit zou hebben.</w:t>
      </w:r>
      <w:r w:rsidRPr="00394B0C">
        <w:t xml:space="preserve"> </w:t>
      </w:r>
      <w:r w:rsidRPr="00394B0C">
        <w:rPr>
          <w:rStyle w:val="s3"/>
          <w:rFonts w:ascii="Georgia" w:hAnsi="Georgia"/>
          <w:sz w:val="18"/>
          <w:szCs w:val="18"/>
        </w:rPr>
        <w:t xml:space="preserve">Daarom komen we met een </w:t>
      </w:r>
      <w:r>
        <w:rPr>
          <w:rStyle w:val="s3"/>
          <w:rFonts w:ascii="Georgia" w:hAnsi="Georgia"/>
          <w:sz w:val="18"/>
          <w:szCs w:val="18"/>
        </w:rPr>
        <w:t xml:space="preserve">haalbare </w:t>
      </w:r>
      <w:r w:rsidRPr="00394B0C">
        <w:rPr>
          <w:rStyle w:val="s3"/>
          <w:rFonts w:ascii="Georgia" w:hAnsi="Georgia"/>
          <w:sz w:val="18"/>
          <w:szCs w:val="18"/>
        </w:rPr>
        <w:t>oplossing die ervoor zorgt dat</w:t>
      </w:r>
      <w:r>
        <w:rPr>
          <w:rStyle w:val="s3"/>
          <w:rFonts w:ascii="Georgia" w:hAnsi="Georgia"/>
          <w:sz w:val="18"/>
          <w:szCs w:val="18"/>
        </w:rPr>
        <w:t xml:space="preserve"> we</w:t>
      </w:r>
      <w:r w:rsidRPr="00394B0C">
        <w:rPr>
          <w:rStyle w:val="s3"/>
          <w:rFonts w:ascii="Georgia" w:hAnsi="Georgia"/>
          <w:sz w:val="18"/>
          <w:szCs w:val="18"/>
        </w:rPr>
        <w:t xml:space="preserve"> </w:t>
      </w:r>
      <w:r>
        <w:rPr>
          <w:rStyle w:val="s3"/>
          <w:rFonts w:ascii="Georgia" w:hAnsi="Georgia"/>
          <w:sz w:val="18"/>
          <w:szCs w:val="18"/>
        </w:rPr>
        <w:t xml:space="preserve">buitenslapers duurzaam van de straat krijgen. </w:t>
      </w:r>
    </w:p>
    <w:p w14:paraId="1D928357" w14:textId="77777777" w:rsidR="00BC7F1B" w:rsidRDefault="00BC7F1B" w:rsidP="00BC7F1B">
      <w:pPr>
        <w:pStyle w:val="p4"/>
        <w:rPr>
          <w:rFonts w:ascii="Georgia" w:hAnsi="Georgia"/>
          <w:sz w:val="18"/>
          <w:szCs w:val="18"/>
        </w:rPr>
      </w:pPr>
    </w:p>
    <w:p w14:paraId="18C57175" w14:textId="77777777" w:rsidR="00BC7F1B" w:rsidRPr="00021AAA" w:rsidRDefault="00BC7F1B" w:rsidP="00BC7F1B">
      <w:pPr>
        <w:pStyle w:val="p4"/>
        <w:rPr>
          <w:rFonts w:ascii="Georgia" w:hAnsi="Georgia"/>
          <w:sz w:val="18"/>
          <w:szCs w:val="18"/>
        </w:rPr>
      </w:pPr>
    </w:p>
    <w:p w14:paraId="699E489A" w14:textId="77777777" w:rsidR="00BC7F1B" w:rsidRPr="00021AAA" w:rsidRDefault="00BC7F1B" w:rsidP="00BC7F1B">
      <w:pPr>
        <w:pStyle w:val="p3"/>
        <w:rPr>
          <w:rFonts w:ascii="Georgia" w:hAnsi="Georgia"/>
          <w:sz w:val="18"/>
          <w:szCs w:val="18"/>
        </w:rPr>
      </w:pPr>
      <w:r w:rsidRPr="00021AAA">
        <w:rPr>
          <w:rStyle w:val="s2"/>
          <w:rFonts w:ascii="Georgia" w:hAnsi="Georgia"/>
          <w:sz w:val="18"/>
          <w:szCs w:val="18"/>
        </w:rPr>
        <w:t>Wat moet er gebeuren?</w:t>
      </w:r>
    </w:p>
    <w:p w14:paraId="78543780" w14:textId="77777777" w:rsidR="00BC7F1B" w:rsidRDefault="00BC7F1B" w:rsidP="00BC7F1B">
      <w:pPr>
        <w:pStyle w:val="p3"/>
        <w:rPr>
          <w:rFonts w:ascii="Georgia" w:hAnsi="Georgia"/>
          <w:sz w:val="18"/>
          <w:szCs w:val="18"/>
        </w:rPr>
      </w:pPr>
      <w:r w:rsidRPr="00D4775B">
        <w:rPr>
          <w:rStyle w:val="s3"/>
          <w:rFonts w:ascii="Georgia" w:hAnsi="Georgia"/>
          <w:sz w:val="18"/>
          <w:szCs w:val="18"/>
        </w:rPr>
        <w:t xml:space="preserve">We willen buitenslapers van de straat. We willen ze perspectief geven op terugkeer. Terugkeer naar werk, of terugkeer naar land van herkomst, om aan een goede toekomst te bouwen. Wie meewerkt, krijgt </w:t>
      </w:r>
      <w:r>
        <w:rPr>
          <w:rStyle w:val="s3"/>
          <w:rFonts w:ascii="Georgia" w:hAnsi="Georgia"/>
          <w:sz w:val="18"/>
          <w:szCs w:val="18"/>
        </w:rPr>
        <w:t xml:space="preserve">passende </w:t>
      </w:r>
      <w:r w:rsidRPr="00D4775B">
        <w:rPr>
          <w:rStyle w:val="s3"/>
          <w:rFonts w:ascii="Georgia" w:hAnsi="Georgia"/>
          <w:sz w:val="18"/>
          <w:szCs w:val="18"/>
        </w:rPr>
        <w:t>hulp. Voor wie niet meewerkt, zetten we in op gedwongen terugkeer naar land van herkomst. Door de tijdelijke opvang gepaard te laten gaan met harde handhaving, willen we een aanzuigende werking voorkomen.</w:t>
      </w:r>
      <w:r>
        <w:rPr>
          <w:rStyle w:val="s3"/>
          <w:rFonts w:ascii="Georgia" w:hAnsi="Georgia"/>
          <w:sz w:val="18"/>
          <w:szCs w:val="18"/>
        </w:rPr>
        <w:t xml:space="preserve"> </w:t>
      </w:r>
    </w:p>
    <w:p w14:paraId="51E2177E" w14:textId="77777777" w:rsidR="00BC7F1B" w:rsidRDefault="00BC7F1B" w:rsidP="00BC7F1B">
      <w:pPr>
        <w:pStyle w:val="p4"/>
        <w:rPr>
          <w:rFonts w:ascii="Georgia" w:hAnsi="Georgia"/>
          <w:sz w:val="18"/>
          <w:szCs w:val="18"/>
        </w:rPr>
      </w:pPr>
    </w:p>
    <w:p w14:paraId="69AC2F7D" w14:textId="77777777" w:rsidR="00BC7F1B" w:rsidRPr="00021AAA" w:rsidRDefault="00BC7F1B" w:rsidP="00BC7F1B">
      <w:pPr>
        <w:pStyle w:val="p4"/>
        <w:rPr>
          <w:rFonts w:ascii="Georgia" w:hAnsi="Georgia"/>
          <w:sz w:val="18"/>
          <w:szCs w:val="18"/>
        </w:rPr>
      </w:pPr>
    </w:p>
    <w:p w14:paraId="0DA6ABC6" w14:textId="77777777" w:rsidR="00BC7F1B" w:rsidRPr="00021AAA" w:rsidRDefault="00BC7F1B" w:rsidP="00BC7F1B">
      <w:pPr>
        <w:pStyle w:val="p3"/>
        <w:rPr>
          <w:rFonts w:ascii="Georgia" w:hAnsi="Georgia"/>
          <w:sz w:val="18"/>
          <w:szCs w:val="18"/>
        </w:rPr>
      </w:pPr>
      <w:r w:rsidRPr="00021AAA">
        <w:rPr>
          <w:rStyle w:val="s2"/>
          <w:rFonts w:ascii="Georgia" w:hAnsi="Georgia"/>
          <w:sz w:val="18"/>
          <w:szCs w:val="18"/>
        </w:rPr>
        <w:t>Aanpak</w:t>
      </w:r>
    </w:p>
    <w:p w14:paraId="4E188AD8" w14:textId="77777777" w:rsidR="00BC7F1B" w:rsidRPr="00021AAA" w:rsidRDefault="00BC7F1B" w:rsidP="00BC7F1B">
      <w:pPr>
        <w:pStyle w:val="p3"/>
        <w:rPr>
          <w:rFonts w:ascii="Georgia" w:hAnsi="Georgia"/>
          <w:sz w:val="18"/>
          <w:szCs w:val="18"/>
        </w:rPr>
      </w:pPr>
      <w:r w:rsidRPr="00021AAA">
        <w:rPr>
          <w:rStyle w:val="s3"/>
          <w:rFonts w:ascii="Georgia" w:hAnsi="Georgia"/>
          <w:sz w:val="18"/>
          <w:szCs w:val="18"/>
        </w:rPr>
        <w:t>De Haagse VVD wil buitenslapers op korte termijn van de straat</w:t>
      </w:r>
      <w:r>
        <w:rPr>
          <w:rStyle w:val="s3"/>
          <w:rFonts w:ascii="Georgia" w:hAnsi="Georgia"/>
          <w:sz w:val="18"/>
          <w:szCs w:val="18"/>
        </w:rPr>
        <w:t xml:space="preserve"> hebben</w:t>
      </w:r>
      <w:r w:rsidRPr="00021AAA">
        <w:rPr>
          <w:rStyle w:val="s3"/>
          <w:rFonts w:ascii="Georgia" w:hAnsi="Georgia"/>
          <w:sz w:val="18"/>
          <w:szCs w:val="18"/>
        </w:rPr>
        <w:t>. De ontelbare tentjes in onze groengebieden horen er niet te staan en we moeten niet accepteren dat ze er staan, alleen maar omdat het zo ingewikkeld is om dit probleem op te lossen.</w:t>
      </w:r>
      <w:r>
        <w:rPr>
          <w:rStyle w:val="s3"/>
          <w:rFonts w:ascii="Georgia" w:hAnsi="Georgia"/>
          <w:sz w:val="18"/>
          <w:szCs w:val="18"/>
        </w:rPr>
        <w:t xml:space="preserve"> Daarom presenteren wij vijf actiepunten:</w:t>
      </w:r>
    </w:p>
    <w:p w14:paraId="1E9357FD" w14:textId="77777777" w:rsidR="00BC7F1B" w:rsidRPr="00021AAA" w:rsidRDefault="00BC7F1B" w:rsidP="00BC7F1B">
      <w:pPr>
        <w:pStyle w:val="p4"/>
        <w:rPr>
          <w:rFonts w:ascii="Georgia" w:hAnsi="Georgia"/>
          <w:sz w:val="18"/>
          <w:szCs w:val="18"/>
        </w:rPr>
      </w:pPr>
    </w:p>
    <w:p w14:paraId="15A33E62" w14:textId="77777777" w:rsidR="00BC7F1B" w:rsidRDefault="00BC7F1B" w:rsidP="00BC7F1B">
      <w:pPr>
        <w:pStyle w:val="p3"/>
        <w:rPr>
          <w:rStyle w:val="s2"/>
          <w:rFonts w:ascii="Georgia" w:hAnsi="Georgia"/>
          <w:sz w:val="18"/>
          <w:szCs w:val="18"/>
        </w:rPr>
      </w:pPr>
    </w:p>
    <w:p w14:paraId="329CF54B" w14:textId="77777777" w:rsidR="00BC7F1B" w:rsidRPr="00021AAA" w:rsidRDefault="00BC7F1B" w:rsidP="00BC7F1B">
      <w:pPr>
        <w:pStyle w:val="p3"/>
        <w:rPr>
          <w:rFonts w:ascii="Georgia" w:hAnsi="Georgia"/>
          <w:sz w:val="18"/>
          <w:szCs w:val="18"/>
        </w:rPr>
      </w:pPr>
      <w:r w:rsidRPr="00021AAA">
        <w:rPr>
          <w:rStyle w:val="s2"/>
          <w:rFonts w:ascii="Georgia" w:hAnsi="Georgia"/>
          <w:sz w:val="18"/>
          <w:szCs w:val="18"/>
        </w:rPr>
        <w:t>Benodigde acties</w:t>
      </w:r>
    </w:p>
    <w:p w14:paraId="4A7B00DB" w14:textId="77777777" w:rsidR="00BC7F1B" w:rsidRPr="00021AAA" w:rsidRDefault="00BC7F1B" w:rsidP="00BC7F1B">
      <w:pPr>
        <w:pStyle w:val="p3"/>
        <w:rPr>
          <w:rFonts w:ascii="Georgia" w:hAnsi="Georgia"/>
          <w:sz w:val="18"/>
          <w:szCs w:val="18"/>
        </w:rPr>
      </w:pPr>
      <w:r w:rsidRPr="00021AAA">
        <w:rPr>
          <w:rStyle w:val="s3"/>
          <w:rFonts w:ascii="Georgia" w:hAnsi="Georgia"/>
          <w:sz w:val="18"/>
          <w:szCs w:val="18"/>
        </w:rPr>
        <w:t xml:space="preserve">a) </w:t>
      </w:r>
      <w:r>
        <w:rPr>
          <w:rStyle w:val="s3"/>
          <w:rFonts w:ascii="Georgia" w:hAnsi="Georgia"/>
          <w:sz w:val="18"/>
          <w:szCs w:val="18"/>
        </w:rPr>
        <w:t>S</w:t>
      </w:r>
      <w:r w:rsidRPr="00021AAA">
        <w:rPr>
          <w:rStyle w:val="s3"/>
          <w:rFonts w:ascii="Georgia" w:hAnsi="Georgia"/>
          <w:sz w:val="18"/>
          <w:szCs w:val="18"/>
        </w:rPr>
        <w:t>toppen met gedogen buitenslape</w:t>
      </w:r>
      <w:r>
        <w:rPr>
          <w:rStyle w:val="s3"/>
          <w:rFonts w:ascii="Georgia" w:hAnsi="Georgia"/>
          <w:sz w:val="18"/>
          <w:szCs w:val="18"/>
        </w:rPr>
        <w:t>rs</w:t>
      </w:r>
      <w:r w:rsidRPr="00021AAA">
        <w:rPr>
          <w:rStyle w:val="s3"/>
          <w:rFonts w:ascii="Georgia" w:hAnsi="Georgia"/>
          <w:sz w:val="18"/>
          <w:szCs w:val="18"/>
        </w:rPr>
        <w:t xml:space="preserve"> en </w:t>
      </w:r>
      <w:r>
        <w:rPr>
          <w:rStyle w:val="s3"/>
          <w:rFonts w:ascii="Georgia" w:hAnsi="Georgia"/>
          <w:sz w:val="18"/>
          <w:szCs w:val="18"/>
        </w:rPr>
        <w:t xml:space="preserve">de </w:t>
      </w:r>
      <w:r w:rsidRPr="00021AAA">
        <w:rPr>
          <w:rStyle w:val="s3"/>
          <w:rFonts w:ascii="Georgia" w:hAnsi="Georgia"/>
          <w:sz w:val="18"/>
          <w:szCs w:val="18"/>
        </w:rPr>
        <w:t>overlast</w:t>
      </w:r>
    </w:p>
    <w:p w14:paraId="6BDCBDC1" w14:textId="77777777" w:rsidR="00BC7F1B" w:rsidRDefault="00BC7F1B" w:rsidP="00BC7F1B">
      <w:pPr>
        <w:pStyle w:val="p3"/>
        <w:rPr>
          <w:rFonts w:ascii="Georgia" w:hAnsi="Georgia"/>
          <w:sz w:val="18"/>
          <w:szCs w:val="18"/>
        </w:rPr>
      </w:pPr>
      <w:r w:rsidRPr="00021AAA">
        <w:rPr>
          <w:rStyle w:val="s3"/>
          <w:rFonts w:ascii="Georgia" w:hAnsi="Georgia"/>
          <w:sz w:val="18"/>
          <w:szCs w:val="18"/>
        </w:rPr>
        <w:t xml:space="preserve">De gemeente moet stoppen met het gedogen van buitenslapen. Volgens artikel </w:t>
      </w:r>
      <w:r>
        <w:rPr>
          <w:rStyle w:val="s3"/>
          <w:rFonts w:ascii="Georgia" w:hAnsi="Georgia"/>
          <w:sz w:val="18"/>
          <w:szCs w:val="18"/>
        </w:rPr>
        <w:t>2:38B</w:t>
      </w:r>
      <w:r w:rsidRPr="00021AAA">
        <w:rPr>
          <w:rStyle w:val="s3"/>
          <w:rFonts w:ascii="Georgia" w:hAnsi="Georgia"/>
          <w:sz w:val="18"/>
          <w:szCs w:val="18"/>
        </w:rPr>
        <w:t xml:space="preserve"> van de Haagse APV mag je niet buitenslapen.</w:t>
      </w:r>
      <w:r>
        <w:rPr>
          <w:rStyle w:val="Voetnootmarkering"/>
          <w:rFonts w:ascii="Georgia" w:hAnsi="Georgia"/>
          <w:sz w:val="18"/>
          <w:szCs w:val="18"/>
        </w:rPr>
        <w:footnoteReference w:id="4"/>
      </w:r>
      <w:r w:rsidRPr="00021AAA">
        <w:rPr>
          <w:rStyle w:val="s3"/>
          <w:rFonts w:ascii="Georgia" w:hAnsi="Georgia"/>
          <w:sz w:val="18"/>
          <w:szCs w:val="18"/>
        </w:rPr>
        <w:t xml:space="preserve"> Dat gaan we intensief handhaven. Dit betekent dat </w:t>
      </w:r>
      <w:r>
        <w:rPr>
          <w:rStyle w:val="s3"/>
          <w:rFonts w:ascii="Georgia" w:hAnsi="Georgia"/>
          <w:sz w:val="18"/>
          <w:szCs w:val="18"/>
        </w:rPr>
        <w:t xml:space="preserve">bij </w:t>
      </w:r>
      <w:r w:rsidRPr="00021AAA">
        <w:rPr>
          <w:rStyle w:val="s3"/>
          <w:rFonts w:ascii="Georgia" w:hAnsi="Georgia"/>
          <w:sz w:val="18"/>
          <w:szCs w:val="18"/>
        </w:rPr>
        <w:t>de constatering dat er een tentje staat, of iemand op een bankje ligt, deze persoon altijd wordt aangesproken en geregistreerd</w:t>
      </w:r>
      <w:r>
        <w:rPr>
          <w:rStyle w:val="s3"/>
          <w:rFonts w:ascii="Georgia" w:hAnsi="Georgia"/>
          <w:sz w:val="18"/>
          <w:szCs w:val="18"/>
        </w:rPr>
        <w:t xml:space="preserve">. </w:t>
      </w:r>
      <w:r w:rsidRPr="00021AAA">
        <w:rPr>
          <w:rStyle w:val="s3"/>
          <w:rFonts w:ascii="Georgia" w:hAnsi="Georgia"/>
          <w:sz w:val="18"/>
          <w:szCs w:val="18"/>
        </w:rPr>
        <w:t xml:space="preserve"> </w:t>
      </w:r>
      <w:r>
        <w:rPr>
          <w:rStyle w:val="s3"/>
          <w:rFonts w:ascii="Georgia" w:hAnsi="Georgia"/>
          <w:sz w:val="18"/>
          <w:szCs w:val="18"/>
        </w:rPr>
        <w:t>B</w:t>
      </w:r>
      <w:r w:rsidRPr="00021AAA">
        <w:rPr>
          <w:rStyle w:val="s3"/>
          <w:rFonts w:ascii="Georgia" w:hAnsi="Georgia"/>
          <w:sz w:val="18"/>
          <w:szCs w:val="18"/>
        </w:rPr>
        <w:t>ij aanhoudende overlast kan worden beboet.</w:t>
      </w:r>
      <w:r>
        <w:rPr>
          <w:rStyle w:val="Voetnootmarkering"/>
          <w:rFonts w:ascii="Georgia" w:hAnsi="Georgia"/>
          <w:sz w:val="18"/>
          <w:szCs w:val="18"/>
        </w:rPr>
        <w:footnoteReference w:id="5"/>
      </w:r>
      <w:r w:rsidRPr="00021AAA">
        <w:rPr>
          <w:rStyle w:val="s3"/>
          <w:rFonts w:ascii="Georgia" w:hAnsi="Georgia"/>
          <w:sz w:val="18"/>
          <w:szCs w:val="18"/>
        </w:rPr>
        <w:t xml:space="preserve"> Registratie is van groot belang voor dossieropbouw, om </w:t>
      </w:r>
      <w:r>
        <w:rPr>
          <w:rStyle w:val="s3"/>
          <w:rFonts w:ascii="Georgia" w:hAnsi="Georgia"/>
          <w:sz w:val="18"/>
          <w:szCs w:val="18"/>
        </w:rPr>
        <w:t xml:space="preserve">zo </w:t>
      </w:r>
      <w:r w:rsidRPr="00021AAA">
        <w:rPr>
          <w:rStyle w:val="s3"/>
          <w:rFonts w:ascii="Georgia" w:hAnsi="Georgia"/>
          <w:sz w:val="18"/>
          <w:szCs w:val="18"/>
        </w:rPr>
        <w:t xml:space="preserve">eventuele gedwongen terugkeer naar eigen land te kunnen afdwingen </w:t>
      </w:r>
      <w:r>
        <w:rPr>
          <w:rStyle w:val="s3"/>
          <w:rFonts w:ascii="Georgia" w:hAnsi="Georgia"/>
          <w:sz w:val="18"/>
          <w:szCs w:val="18"/>
        </w:rPr>
        <w:t>wanneer</w:t>
      </w:r>
      <w:r w:rsidRPr="00021AAA">
        <w:rPr>
          <w:rStyle w:val="s3"/>
          <w:rFonts w:ascii="Georgia" w:hAnsi="Georgia"/>
          <w:sz w:val="18"/>
          <w:szCs w:val="18"/>
        </w:rPr>
        <w:t xml:space="preserve"> de persoon weigert om mee te werken met hulpaanbod.</w:t>
      </w:r>
    </w:p>
    <w:p w14:paraId="0E687A0C" w14:textId="77777777" w:rsidR="00BC7F1B" w:rsidRPr="00021AAA" w:rsidRDefault="00BC7F1B" w:rsidP="00BC7F1B">
      <w:pPr>
        <w:pStyle w:val="p4"/>
        <w:rPr>
          <w:rFonts w:ascii="Georgia" w:hAnsi="Georgia"/>
          <w:sz w:val="18"/>
          <w:szCs w:val="18"/>
        </w:rPr>
      </w:pPr>
    </w:p>
    <w:p w14:paraId="22046E2F" w14:textId="77777777" w:rsidR="002737FA" w:rsidRDefault="002737FA" w:rsidP="00BC7F1B">
      <w:pPr>
        <w:pStyle w:val="p3"/>
        <w:rPr>
          <w:rStyle w:val="s3"/>
          <w:rFonts w:ascii="Georgia" w:hAnsi="Georgia"/>
          <w:sz w:val="18"/>
          <w:szCs w:val="18"/>
        </w:rPr>
      </w:pPr>
    </w:p>
    <w:p w14:paraId="591EC53F" w14:textId="677C2E2D" w:rsidR="00BC7F1B" w:rsidRPr="00021AAA" w:rsidRDefault="00BC7F1B" w:rsidP="00BC7F1B">
      <w:pPr>
        <w:pStyle w:val="p3"/>
        <w:rPr>
          <w:rFonts w:ascii="Georgia" w:hAnsi="Georgia"/>
          <w:sz w:val="18"/>
          <w:szCs w:val="18"/>
        </w:rPr>
      </w:pPr>
      <w:r w:rsidRPr="00021AAA">
        <w:rPr>
          <w:rStyle w:val="s3"/>
          <w:rFonts w:ascii="Georgia" w:hAnsi="Georgia"/>
          <w:sz w:val="18"/>
          <w:szCs w:val="18"/>
        </w:rPr>
        <w:lastRenderedPageBreak/>
        <w:t xml:space="preserve">b) </w:t>
      </w:r>
      <w:r>
        <w:rPr>
          <w:rStyle w:val="s3"/>
          <w:rFonts w:ascii="Georgia" w:hAnsi="Georgia"/>
          <w:sz w:val="18"/>
          <w:szCs w:val="18"/>
        </w:rPr>
        <w:t>E</w:t>
      </w:r>
      <w:r w:rsidRPr="00021AAA">
        <w:rPr>
          <w:rStyle w:val="s3"/>
          <w:rFonts w:ascii="Georgia" w:hAnsi="Georgia"/>
          <w:sz w:val="18"/>
          <w:szCs w:val="18"/>
        </w:rPr>
        <w:t>en opvanglocatie voor tijdelijke 24-uurs opvang voor niet rechthebbenden</w:t>
      </w:r>
    </w:p>
    <w:p w14:paraId="0C81E625" w14:textId="77777777" w:rsidR="00BC7F1B" w:rsidRPr="00021AAA" w:rsidRDefault="00BC7F1B" w:rsidP="00BC7F1B">
      <w:pPr>
        <w:pStyle w:val="p3"/>
        <w:rPr>
          <w:rFonts w:ascii="Georgia" w:hAnsi="Georgia"/>
          <w:sz w:val="18"/>
          <w:szCs w:val="18"/>
        </w:rPr>
      </w:pPr>
      <w:r>
        <w:rPr>
          <w:rStyle w:val="s3"/>
          <w:rFonts w:ascii="Georgia" w:hAnsi="Georgia"/>
          <w:sz w:val="18"/>
          <w:szCs w:val="18"/>
        </w:rPr>
        <w:t xml:space="preserve">Wanneer je enkel een </w:t>
      </w:r>
      <w:proofErr w:type="spellStart"/>
      <w:r>
        <w:rPr>
          <w:rStyle w:val="s3"/>
          <w:rFonts w:ascii="Georgia" w:hAnsi="Georgia"/>
          <w:sz w:val="18"/>
          <w:szCs w:val="18"/>
        </w:rPr>
        <w:t>z</w:t>
      </w:r>
      <w:r w:rsidRPr="00021AAA">
        <w:rPr>
          <w:rStyle w:val="s3"/>
          <w:rFonts w:ascii="Georgia" w:hAnsi="Georgia"/>
          <w:sz w:val="18"/>
          <w:szCs w:val="18"/>
        </w:rPr>
        <w:t>ero</w:t>
      </w:r>
      <w:r>
        <w:rPr>
          <w:rStyle w:val="s3"/>
          <w:rFonts w:ascii="Georgia" w:hAnsi="Georgia"/>
          <w:sz w:val="18"/>
          <w:szCs w:val="18"/>
        </w:rPr>
        <w:t>-</w:t>
      </w:r>
      <w:r w:rsidRPr="00021AAA">
        <w:rPr>
          <w:rStyle w:val="s3"/>
          <w:rFonts w:ascii="Georgia" w:hAnsi="Georgia"/>
          <w:sz w:val="18"/>
          <w:szCs w:val="18"/>
        </w:rPr>
        <w:t>tolerance</w:t>
      </w:r>
      <w:proofErr w:type="spellEnd"/>
      <w:r w:rsidRPr="00021AAA">
        <w:rPr>
          <w:rStyle w:val="s3"/>
          <w:rFonts w:ascii="Georgia" w:hAnsi="Georgia"/>
          <w:sz w:val="18"/>
          <w:szCs w:val="18"/>
        </w:rPr>
        <w:t xml:space="preserve"> </w:t>
      </w:r>
      <w:r>
        <w:rPr>
          <w:rStyle w:val="s3"/>
          <w:rFonts w:ascii="Georgia" w:hAnsi="Georgia"/>
          <w:sz w:val="18"/>
          <w:szCs w:val="18"/>
        </w:rPr>
        <w:t xml:space="preserve">beleid uitvoert, leidt dit op zijn best tot verplaatsing van het probleem met buitenslapers. </w:t>
      </w:r>
      <w:r w:rsidRPr="00021AAA">
        <w:rPr>
          <w:rStyle w:val="s3"/>
          <w:rFonts w:ascii="Georgia" w:hAnsi="Georgia"/>
          <w:sz w:val="18"/>
          <w:szCs w:val="18"/>
        </w:rPr>
        <w:t xml:space="preserve"> Mensen pakken hun boeltje en zetten</w:t>
      </w:r>
      <w:r>
        <w:rPr>
          <w:rStyle w:val="s3"/>
          <w:rFonts w:ascii="Georgia" w:hAnsi="Georgia"/>
          <w:sz w:val="18"/>
          <w:szCs w:val="18"/>
        </w:rPr>
        <w:t xml:space="preserve"> dat vervolgens</w:t>
      </w:r>
      <w:r w:rsidRPr="00021AAA">
        <w:rPr>
          <w:rStyle w:val="s3"/>
          <w:rFonts w:ascii="Georgia" w:hAnsi="Georgia"/>
          <w:sz w:val="18"/>
          <w:szCs w:val="18"/>
        </w:rPr>
        <w:t xml:space="preserve"> ergens anders, binnen of buiten Den Haag, weer op. Dat </w:t>
      </w:r>
      <w:r>
        <w:rPr>
          <w:rStyle w:val="s3"/>
          <w:rFonts w:ascii="Georgia" w:hAnsi="Georgia"/>
          <w:sz w:val="18"/>
          <w:szCs w:val="18"/>
        </w:rPr>
        <w:t xml:space="preserve">is </w:t>
      </w:r>
      <w:r w:rsidRPr="00021AAA">
        <w:rPr>
          <w:rStyle w:val="s3"/>
          <w:rFonts w:ascii="Georgia" w:hAnsi="Georgia"/>
          <w:sz w:val="18"/>
          <w:szCs w:val="18"/>
        </w:rPr>
        <w:t>on</w:t>
      </w:r>
      <w:r>
        <w:rPr>
          <w:rStyle w:val="s3"/>
          <w:rFonts w:ascii="Georgia" w:hAnsi="Georgia"/>
          <w:sz w:val="18"/>
          <w:szCs w:val="18"/>
        </w:rPr>
        <w:t>begonnen werk</w:t>
      </w:r>
      <w:r w:rsidRPr="00021AAA">
        <w:rPr>
          <w:rStyle w:val="s3"/>
          <w:rFonts w:ascii="Georgia" w:hAnsi="Georgia"/>
          <w:sz w:val="18"/>
          <w:szCs w:val="18"/>
        </w:rPr>
        <w:t xml:space="preserve">: </w:t>
      </w:r>
      <w:r>
        <w:rPr>
          <w:rStyle w:val="s3"/>
          <w:rFonts w:ascii="Georgia" w:hAnsi="Georgia"/>
          <w:sz w:val="18"/>
          <w:szCs w:val="18"/>
        </w:rPr>
        <w:t xml:space="preserve">het </w:t>
      </w:r>
      <w:r w:rsidRPr="00021AAA">
        <w:rPr>
          <w:rStyle w:val="s3"/>
          <w:rFonts w:ascii="Georgia" w:hAnsi="Georgia"/>
          <w:sz w:val="18"/>
          <w:szCs w:val="18"/>
        </w:rPr>
        <w:t xml:space="preserve">vergt veel handhavingscapaciteit en heeft per saldo weinig positief effect voor de mensen </w:t>
      </w:r>
      <w:r>
        <w:rPr>
          <w:rStyle w:val="s3"/>
          <w:rFonts w:ascii="Georgia" w:hAnsi="Georgia"/>
          <w:sz w:val="18"/>
          <w:szCs w:val="18"/>
        </w:rPr>
        <w:t xml:space="preserve">die buitenslapen </w:t>
      </w:r>
      <w:r w:rsidRPr="00021AAA">
        <w:rPr>
          <w:rStyle w:val="s3"/>
          <w:rFonts w:ascii="Georgia" w:hAnsi="Georgia"/>
          <w:sz w:val="18"/>
          <w:szCs w:val="18"/>
        </w:rPr>
        <w:t xml:space="preserve">zelf en </w:t>
      </w:r>
      <w:r>
        <w:rPr>
          <w:rStyle w:val="s3"/>
          <w:rFonts w:ascii="Georgia" w:hAnsi="Georgia"/>
          <w:sz w:val="18"/>
          <w:szCs w:val="18"/>
        </w:rPr>
        <w:t xml:space="preserve">het heeft ook weinig effect </w:t>
      </w:r>
      <w:r w:rsidRPr="00021AAA">
        <w:rPr>
          <w:rStyle w:val="s3"/>
          <w:rFonts w:ascii="Georgia" w:hAnsi="Georgia"/>
          <w:sz w:val="18"/>
          <w:szCs w:val="18"/>
        </w:rPr>
        <w:t>voor de Hagenaar. Daarom willen we een opvanglocatie aanwijzen voor tijdelijke opvang van niet-rechthebbende EU-migranten met regiobinding.</w:t>
      </w:r>
      <w:r w:rsidRPr="00021AAA">
        <w:rPr>
          <w:rStyle w:val="apple-converted-space"/>
          <w:rFonts w:ascii="Georgia" w:hAnsi="Georgia"/>
          <w:sz w:val="18"/>
          <w:szCs w:val="18"/>
        </w:rPr>
        <w:t> </w:t>
      </w:r>
      <w:r>
        <w:rPr>
          <w:rStyle w:val="apple-converted-space"/>
          <w:rFonts w:ascii="Georgia" w:hAnsi="Georgia"/>
          <w:sz w:val="18"/>
          <w:szCs w:val="18"/>
        </w:rPr>
        <w:t>Zo bieden we een oplossing voor zowel de buitenslapers als voor de Hagenaar die overlast ervaart.</w:t>
      </w:r>
    </w:p>
    <w:p w14:paraId="6E66CE43" w14:textId="77777777" w:rsidR="00BC7F1B" w:rsidRPr="00021AAA" w:rsidRDefault="00BC7F1B" w:rsidP="00BC7F1B">
      <w:pPr>
        <w:pStyle w:val="p4"/>
        <w:rPr>
          <w:rFonts w:ascii="Georgia" w:hAnsi="Georgia"/>
          <w:sz w:val="18"/>
          <w:szCs w:val="18"/>
        </w:rPr>
      </w:pPr>
    </w:p>
    <w:p w14:paraId="7903E2B6" w14:textId="77777777" w:rsidR="00BC7F1B" w:rsidRPr="00021AAA" w:rsidRDefault="00BC7F1B" w:rsidP="00BC7F1B">
      <w:pPr>
        <w:pStyle w:val="p3"/>
        <w:rPr>
          <w:rFonts w:ascii="Georgia" w:hAnsi="Georgia"/>
          <w:sz w:val="18"/>
          <w:szCs w:val="18"/>
        </w:rPr>
      </w:pPr>
      <w:r>
        <w:rPr>
          <w:rStyle w:val="s3"/>
          <w:rFonts w:ascii="Georgia" w:hAnsi="Georgia"/>
          <w:sz w:val="18"/>
          <w:szCs w:val="18"/>
        </w:rPr>
        <w:t>Het d</w:t>
      </w:r>
      <w:r w:rsidRPr="00021AAA">
        <w:rPr>
          <w:rStyle w:val="s3"/>
          <w:rFonts w:ascii="Georgia" w:hAnsi="Georgia"/>
          <w:sz w:val="18"/>
          <w:szCs w:val="18"/>
        </w:rPr>
        <w:t xml:space="preserve">oel van deze tijdelijke opvang is terugkeer naar werk of land van herkomst. De opvang is niet vrijblijvend: medewerking </w:t>
      </w:r>
      <w:r>
        <w:rPr>
          <w:rStyle w:val="s3"/>
          <w:rFonts w:ascii="Georgia" w:hAnsi="Georgia"/>
          <w:sz w:val="18"/>
          <w:szCs w:val="18"/>
        </w:rPr>
        <w:t>aan terugkeer</w:t>
      </w:r>
      <w:r w:rsidRPr="00021AAA">
        <w:rPr>
          <w:rStyle w:val="s3"/>
          <w:rFonts w:ascii="Georgia" w:hAnsi="Georgia"/>
          <w:sz w:val="18"/>
          <w:szCs w:val="18"/>
        </w:rPr>
        <w:t xml:space="preserve"> is voorwaardelijk voor opvang.</w:t>
      </w:r>
      <w:r>
        <w:rPr>
          <w:rStyle w:val="apple-converted-space"/>
          <w:rFonts w:ascii="Georgia" w:hAnsi="Georgia"/>
          <w:sz w:val="18"/>
          <w:szCs w:val="18"/>
        </w:rPr>
        <w:t xml:space="preserve"> </w:t>
      </w:r>
      <w:r w:rsidRPr="00021AAA">
        <w:rPr>
          <w:rStyle w:val="s3"/>
          <w:rFonts w:ascii="Georgia" w:hAnsi="Georgia"/>
          <w:sz w:val="18"/>
          <w:szCs w:val="18"/>
        </w:rPr>
        <w:t>Belangrijk is dat er op de opvanglocatie faciliteiten heeft, zoals toiletten, douches en een gemeenschappelijke plek om te eten.</w:t>
      </w:r>
      <w:r>
        <w:rPr>
          <w:rStyle w:val="s3"/>
          <w:rFonts w:ascii="Georgia" w:hAnsi="Georgia"/>
          <w:sz w:val="18"/>
          <w:szCs w:val="18"/>
        </w:rPr>
        <w:t xml:space="preserve"> </w:t>
      </w:r>
      <w:r w:rsidRPr="00021AAA">
        <w:rPr>
          <w:rStyle w:val="s3"/>
          <w:rFonts w:ascii="Georgia" w:hAnsi="Georgia"/>
          <w:sz w:val="18"/>
          <w:szCs w:val="18"/>
        </w:rPr>
        <w:t xml:space="preserve">De opvang </w:t>
      </w:r>
      <w:r>
        <w:rPr>
          <w:rStyle w:val="s3"/>
          <w:rFonts w:ascii="Georgia" w:hAnsi="Georgia"/>
          <w:sz w:val="18"/>
          <w:szCs w:val="18"/>
        </w:rPr>
        <w:t>mag</w:t>
      </w:r>
      <w:r w:rsidRPr="00021AAA">
        <w:rPr>
          <w:rStyle w:val="s3"/>
          <w:rFonts w:ascii="Georgia" w:hAnsi="Georgia"/>
          <w:sz w:val="18"/>
          <w:szCs w:val="18"/>
        </w:rPr>
        <w:t xml:space="preserve"> maximaal 6</w:t>
      </w:r>
      <w:r>
        <w:rPr>
          <w:rStyle w:val="s3"/>
          <w:rFonts w:ascii="Georgia" w:hAnsi="Georgia"/>
          <w:sz w:val="18"/>
          <w:szCs w:val="18"/>
        </w:rPr>
        <w:t xml:space="preserve"> tot</w:t>
      </w:r>
      <w:r w:rsidRPr="00021AAA">
        <w:rPr>
          <w:rStyle w:val="s3"/>
          <w:rFonts w:ascii="Georgia" w:hAnsi="Georgia"/>
          <w:sz w:val="18"/>
          <w:szCs w:val="18"/>
        </w:rPr>
        <w:t xml:space="preserve">8 weken duren. Dit is genoeg tijd om rust en stabiliteit te creëren, zodat mensen hun leven </w:t>
      </w:r>
      <w:r>
        <w:rPr>
          <w:rStyle w:val="s3"/>
          <w:rFonts w:ascii="Georgia" w:hAnsi="Georgia"/>
          <w:sz w:val="18"/>
          <w:szCs w:val="18"/>
        </w:rPr>
        <w:t xml:space="preserve">(weer) </w:t>
      </w:r>
      <w:r w:rsidRPr="00021AAA">
        <w:rPr>
          <w:rStyle w:val="s3"/>
          <w:rFonts w:ascii="Georgia" w:hAnsi="Georgia"/>
          <w:sz w:val="18"/>
          <w:szCs w:val="18"/>
        </w:rPr>
        <w:t>op de rit kunnen krijgen. Ze worden hierbij in samenwerking met uitzendbureaus en werkgevers geholpen en begeleid, op basis van hun werkervaring.</w:t>
      </w:r>
      <w:r>
        <w:rPr>
          <w:rStyle w:val="s3"/>
          <w:rFonts w:ascii="Georgia" w:hAnsi="Georgia"/>
          <w:sz w:val="18"/>
          <w:szCs w:val="18"/>
        </w:rPr>
        <w:t xml:space="preserve"> </w:t>
      </w:r>
      <w:r w:rsidRPr="00021AAA">
        <w:rPr>
          <w:rStyle w:val="s3"/>
          <w:rFonts w:ascii="Georgia" w:hAnsi="Georgia"/>
          <w:sz w:val="18"/>
          <w:szCs w:val="18"/>
        </w:rPr>
        <w:t xml:space="preserve">Buitenslapers kunnen op de </w:t>
      </w:r>
      <w:r>
        <w:rPr>
          <w:rStyle w:val="s3"/>
          <w:rFonts w:ascii="Georgia" w:hAnsi="Georgia"/>
          <w:sz w:val="18"/>
          <w:szCs w:val="18"/>
        </w:rPr>
        <w:t>opvang</w:t>
      </w:r>
      <w:r w:rsidRPr="00021AAA">
        <w:rPr>
          <w:rStyle w:val="s3"/>
          <w:rFonts w:ascii="Georgia" w:hAnsi="Georgia"/>
          <w:sz w:val="18"/>
          <w:szCs w:val="18"/>
        </w:rPr>
        <w:t xml:space="preserve">locatie ofwel hun eigen tent opzetten, of gebruik maken van </w:t>
      </w:r>
      <w:r>
        <w:rPr>
          <w:rStyle w:val="s3"/>
          <w:rFonts w:ascii="Georgia" w:hAnsi="Georgia"/>
          <w:sz w:val="18"/>
          <w:szCs w:val="18"/>
        </w:rPr>
        <w:t xml:space="preserve">de </w:t>
      </w:r>
      <w:r w:rsidRPr="00021AAA">
        <w:rPr>
          <w:rStyle w:val="s3"/>
          <w:rFonts w:ascii="Georgia" w:hAnsi="Georgia"/>
          <w:sz w:val="18"/>
          <w:szCs w:val="18"/>
        </w:rPr>
        <w:t>sobere opvang</w:t>
      </w:r>
      <w:r>
        <w:rPr>
          <w:rStyle w:val="s3"/>
          <w:rFonts w:ascii="Georgia" w:hAnsi="Georgia"/>
          <w:sz w:val="18"/>
          <w:szCs w:val="18"/>
        </w:rPr>
        <w:t>.  I</w:t>
      </w:r>
      <w:r w:rsidRPr="00021AAA">
        <w:rPr>
          <w:rStyle w:val="s3"/>
          <w:rFonts w:ascii="Georgia" w:hAnsi="Georgia"/>
          <w:sz w:val="18"/>
          <w:szCs w:val="18"/>
        </w:rPr>
        <w:t>n tijdelijke bebouwing</w:t>
      </w:r>
      <w:r>
        <w:rPr>
          <w:rStyle w:val="s3"/>
          <w:rFonts w:ascii="Georgia" w:hAnsi="Georgia"/>
          <w:sz w:val="18"/>
          <w:szCs w:val="18"/>
        </w:rPr>
        <w:t xml:space="preserve"> creëren we een aantal slaapplekken.  </w:t>
      </w:r>
      <w:r w:rsidRPr="00021AAA">
        <w:rPr>
          <w:rStyle w:val="s3"/>
          <w:rFonts w:ascii="Georgia" w:hAnsi="Georgia"/>
          <w:sz w:val="18"/>
          <w:szCs w:val="18"/>
        </w:rPr>
        <w:t xml:space="preserve">Voorwaarde voor </w:t>
      </w:r>
      <w:r>
        <w:rPr>
          <w:rStyle w:val="s3"/>
          <w:rFonts w:ascii="Georgia" w:hAnsi="Georgia"/>
          <w:sz w:val="18"/>
          <w:szCs w:val="18"/>
        </w:rPr>
        <w:t xml:space="preserve">een </w:t>
      </w:r>
      <w:r w:rsidRPr="00021AAA">
        <w:rPr>
          <w:rStyle w:val="s3"/>
          <w:rFonts w:ascii="Georgia" w:hAnsi="Georgia"/>
          <w:sz w:val="18"/>
          <w:szCs w:val="18"/>
        </w:rPr>
        <w:t>opvang</w:t>
      </w:r>
      <w:r>
        <w:rPr>
          <w:rStyle w:val="s3"/>
          <w:rFonts w:ascii="Georgia" w:hAnsi="Georgia"/>
          <w:sz w:val="18"/>
          <w:szCs w:val="18"/>
        </w:rPr>
        <w:t>plek</w:t>
      </w:r>
      <w:r w:rsidRPr="00021AAA">
        <w:rPr>
          <w:rStyle w:val="s3"/>
          <w:rFonts w:ascii="Georgia" w:hAnsi="Georgia"/>
          <w:sz w:val="18"/>
          <w:szCs w:val="18"/>
        </w:rPr>
        <w:t xml:space="preserve"> is dat er geen drugs worden gebruikt. Om mensen </w:t>
      </w:r>
      <w:r>
        <w:rPr>
          <w:rStyle w:val="s3"/>
          <w:rFonts w:ascii="Georgia" w:hAnsi="Georgia"/>
          <w:sz w:val="18"/>
          <w:szCs w:val="18"/>
        </w:rPr>
        <w:t xml:space="preserve">hulp te bieden bij het afkicken wordt er </w:t>
      </w:r>
      <w:r w:rsidRPr="00021AAA">
        <w:rPr>
          <w:rStyle w:val="s3"/>
          <w:rFonts w:ascii="Georgia" w:hAnsi="Georgia"/>
          <w:sz w:val="18"/>
          <w:szCs w:val="18"/>
        </w:rPr>
        <w:t>verslavingszorg aangeboden.</w:t>
      </w:r>
    </w:p>
    <w:p w14:paraId="251D626B" w14:textId="77777777" w:rsidR="00BC7F1B" w:rsidRPr="00021AAA" w:rsidRDefault="00BC7F1B" w:rsidP="00BC7F1B">
      <w:pPr>
        <w:pStyle w:val="p4"/>
        <w:rPr>
          <w:rFonts w:ascii="Georgia" w:hAnsi="Georgia"/>
          <w:sz w:val="18"/>
          <w:szCs w:val="18"/>
        </w:rPr>
      </w:pPr>
    </w:p>
    <w:p w14:paraId="735577E9" w14:textId="77777777" w:rsidR="00BC7F1B" w:rsidRPr="00021AAA" w:rsidRDefault="00BC7F1B" w:rsidP="00BC7F1B">
      <w:pPr>
        <w:pStyle w:val="p3"/>
        <w:rPr>
          <w:rFonts w:ascii="Georgia" w:hAnsi="Georgia"/>
          <w:sz w:val="18"/>
          <w:szCs w:val="18"/>
        </w:rPr>
      </w:pPr>
      <w:r w:rsidRPr="00021AAA">
        <w:rPr>
          <w:rStyle w:val="s3"/>
          <w:rFonts w:ascii="Georgia" w:hAnsi="Georgia"/>
          <w:sz w:val="18"/>
          <w:szCs w:val="18"/>
        </w:rPr>
        <w:t xml:space="preserve">c) </w:t>
      </w:r>
      <w:r>
        <w:rPr>
          <w:rStyle w:val="s3"/>
          <w:rFonts w:ascii="Georgia" w:hAnsi="Georgia"/>
          <w:sz w:val="18"/>
          <w:szCs w:val="18"/>
        </w:rPr>
        <w:t>E</w:t>
      </w:r>
      <w:r w:rsidRPr="00021AAA">
        <w:rPr>
          <w:rStyle w:val="s3"/>
          <w:rFonts w:ascii="Georgia" w:hAnsi="Georgia"/>
          <w:sz w:val="18"/>
          <w:szCs w:val="18"/>
        </w:rPr>
        <w:t>xtra inzet op terugkeerbegeleiding</w:t>
      </w:r>
    </w:p>
    <w:p w14:paraId="30E62C11" w14:textId="77777777" w:rsidR="00BC7F1B" w:rsidRPr="00021AAA" w:rsidRDefault="00BC7F1B" w:rsidP="00BC7F1B">
      <w:pPr>
        <w:pStyle w:val="p3"/>
        <w:rPr>
          <w:rFonts w:ascii="Georgia" w:hAnsi="Georgia"/>
          <w:sz w:val="18"/>
          <w:szCs w:val="18"/>
        </w:rPr>
      </w:pPr>
      <w:r w:rsidRPr="00021AAA">
        <w:rPr>
          <w:rStyle w:val="s3"/>
          <w:rFonts w:ascii="Georgia" w:hAnsi="Georgia"/>
          <w:sz w:val="18"/>
          <w:szCs w:val="18"/>
        </w:rPr>
        <w:t xml:space="preserve">De gemeente werkt aan terugkeerbegeleiding met verschillende organisaties. Wij willen dat deze terugkeerbegeleiding wordt geïntensiveerd, zowel op de opvanglocatie als voor mensen die hun baan kwijtraken en op straat </w:t>
      </w:r>
      <w:r>
        <w:rPr>
          <w:rStyle w:val="s3"/>
          <w:rFonts w:ascii="Georgia" w:hAnsi="Georgia"/>
          <w:sz w:val="18"/>
          <w:szCs w:val="18"/>
        </w:rPr>
        <w:t xml:space="preserve">dreigen </w:t>
      </w:r>
      <w:r w:rsidRPr="00021AAA">
        <w:rPr>
          <w:rStyle w:val="s3"/>
          <w:rFonts w:ascii="Georgia" w:hAnsi="Georgia"/>
          <w:sz w:val="18"/>
          <w:szCs w:val="18"/>
        </w:rPr>
        <w:t xml:space="preserve">te </w:t>
      </w:r>
      <w:r>
        <w:rPr>
          <w:rStyle w:val="s3"/>
          <w:rFonts w:ascii="Georgia" w:hAnsi="Georgia"/>
          <w:sz w:val="18"/>
          <w:szCs w:val="18"/>
        </w:rPr>
        <w:t>belanden.</w:t>
      </w:r>
      <w:r w:rsidRPr="00021AAA">
        <w:rPr>
          <w:rStyle w:val="apple-converted-space"/>
          <w:rFonts w:ascii="Georgia" w:hAnsi="Georgia"/>
          <w:sz w:val="18"/>
          <w:szCs w:val="18"/>
        </w:rPr>
        <w:t> </w:t>
      </w:r>
      <w:r>
        <w:rPr>
          <w:rStyle w:val="apple-converted-space"/>
          <w:rFonts w:ascii="Georgia" w:hAnsi="Georgia"/>
          <w:sz w:val="18"/>
          <w:szCs w:val="18"/>
        </w:rPr>
        <w:t xml:space="preserve">Voor zowel signalering van buitenslapers als de aanpak moet Den Haag intensiever samenwerken met buurgemeenten, werkgevers en uitzendbureaus. </w:t>
      </w:r>
    </w:p>
    <w:p w14:paraId="09355CC6" w14:textId="77777777" w:rsidR="00BC7F1B" w:rsidRPr="00021AAA" w:rsidRDefault="00BC7F1B" w:rsidP="00BC7F1B">
      <w:pPr>
        <w:pStyle w:val="p4"/>
        <w:rPr>
          <w:rFonts w:ascii="Georgia" w:hAnsi="Georgia"/>
          <w:sz w:val="18"/>
          <w:szCs w:val="18"/>
        </w:rPr>
      </w:pPr>
    </w:p>
    <w:p w14:paraId="5F34CE2D" w14:textId="77777777" w:rsidR="00BC7F1B" w:rsidRPr="00021AAA" w:rsidRDefault="00BC7F1B" w:rsidP="00BC7F1B">
      <w:pPr>
        <w:pStyle w:val="p3"/>
        <w:rPr>
          <w:rFonts w:ascii="Georgia" w:hAnsi="Georgia"/>
          <w:sz w:val="18"/>
          <w:szCs w:val="18"/>
        </w:rPr>
      </w:pPr>
      <w:r w:rsidRPr="00021AAA">
        <w:rPr>
          <w:rStyle w:val="s3"/>
          <w:rFonts w:ascii="Georgia" w:hAnsi="Georgia"/>
          <w:sz w:val="18"/>
          <w:szCs w:val="18"/>
        </w:rPr>
        <w:t xml:space="preserve">d) </w:t>
      </w:r>
      <w:r>
        <w:rPr>
          <w:rStyle w:val="s3"/>
          <w:rFonts w:ascii="Georgia" w:hAnsi="Georgia"/>
          <w:sz w:val="18"/>
          <w:szCs w:val="18"/>
        </w:rPr>
        <w:t>N</w:t>
      </w:r>
      <w:r w:rsidRPr="00021AAA">
        <w:rPr>
          <w:rStyle w:val="s3"/>
          <w:rFonts w:ascii="Georgia" w:hAnsi="Georgia"/>
          <w:sz w:val="18"/>
          <w:szCs w:val="18"/>
        </w:rPr>
        <w:t>iet meewerken = dossieropbouw voor gedwongen vertrek</w:t>
      </w:r>
    </w:p>
    <w:p w14:paraId="07D681AC" w14:textId="77777777" w:rsidR="00BC7F1B" w:rsidRPr="00021AAA" w:rsidRDefault="00BC7F1B" w:rsidP="00BC7F1B">
      <w:pPr>
        <w:pStyle w:val="p3"/>
        <w:rPr>
          <w:rFonts w:ascii="Georgia" w:hAnsi="Georgia"/>
          <w:sz w:val="18"/>
          <w:szCs w:val="18"/>
        </w:rPr>
      </w:pPr>
      <w:r w:rsidRPr="00021AAA">
        <w:rPr>
          <w:rStyle w:val="s3"/>
          <w:rFonts w:ascii="Georgia" w:hAnsi="Georgia"/>
          <w:sz w:val="18"/>
          <w:szCs w:val="18"/>
        </w:rPr>
        <w:t xml:space="preserve">Als een buitenslaper niet wil meewerken aan het </w:t>
      </w:r>
      <w:r>
        <w:rPr>
          <w:rStyle w:val="s3"/>
          <w:rFonts w:ascii="Georgia" w:hAnsi="Georgia"/>
          <w:sz w:val="18"/>
          <w:szCs w:val="18"/>
        </w:rPr>
        <w:t>ver</w:t>
      </w:r>
      <w:r w:rsidRPr="00021AAA">
        <w:rPr>
          <w:rStyle w:val="s3"/>
          <w:rFonts w:ascii="Georgia" w:hAnsi="Georgia"/>
          <w:sz w:val="18"/>
          <w:szCs w:val="18"/>
        </w:rPr>
        <w:t>krijgen van perspectief op werk of terugkeer naar land van herkomst, moet gewerkt worden aan dossieropbouw om terugkeer naar het land van herkomst te kunnen afdwingen. Dit is geen gemakkelijk traject, maar ook niet onmogelijk.</w:t>
      </w:r>
      <w:r>
        <w:rPr>
          <w:rStyle w:val="s3"/>
          <w:rFonts w:ascii="Georgia" w:hAnsi="Georgia"/>
          <w:sz w:val="18"/>
          <w:szCs w:val="18"/>
        </w:rPr>
        <w:t xml:space="preserve"> </w:t>
      </w:r>
      <w:r w:rsidRPr="00021AAA">
        <w:rPr>
          <w:rStyle w:val="s3"/>
          <w:rFonts w:ascii="Georgia" w:hAnsi="Georgia"/>
          <w:sz w:val="18"/>
          <w:szCs w:val="18"/>
        </w:rPr>
        <w:t xml:space="preserve">Dossieropbouw houdt in ieder geval in dat registratie, in de vorm van een mutatie, beboeting of een proces verbaal van </w:t>
      </w:r>
      <w:proofErr w:type="spellStart"/>
      <w:r w:rsidRPr="00021AAA">
        <w:rPr>
          <w:rStyle w:val="s3"/>
          <w:rFonts w:ascii="Georgia" w:hAnsi="Georgia"/>
          <w:sz w:val="18"/>
          <w:szCs w:val="18"/>
        </w:rPr>
        <w:t>overlastgevend</w:t>
      </w:r>
      <w:proofErr w:type="spellEnd"/>
      <w:r w:rsidRPr="00021AAA">
        <w:rPr>
          <w:rStyle w:val="s3"/>
          <w:rFonts w:ascii="Georgia" w:hAnsi="Georgia"/>
          <w:sz w:val="18"/>
          <w:szCs w:val="18"/>
        </w:rPr>
        <w:t xml:space="preserve"> gedrag en de overtreding van (APV) regels zeer zorgvuldig en consequent moet gebeuren. Bij aanhoudende overlast in een gebied moet vaker gekeken worden o</w:t>
      </w:r>
      <w:r>
        <w:rPr>
          <w:rStyle w:val="s3"/>
          <w:rFonts w:ascii="Georgia" w:hAnsi="Georgia"/>
          <w:sz w:val="18"/>
          <w:szCs w:val="18"/>
        </w:rPr>
        <w:t>f</w:t>
      </w:r>
      <w:r w:rsidRPr="00021AAA">
        <w:rPr>
          <w:rStyle w:val="s3"/>
          <w:rFonts w:ascii="Georgia" w:hAnsi="Georgia"/>
          <w:sz w:val="18"/>
          <w:szCs w:val="18"/>
        </w:rPr>
        <w:t xml:space="preserve"> een gebiedsverbod kan worden opgelegd, om de buurt van de overlast te verlossen. Bij echt aanhoudende overlast moet ook een persoon</w:t>
      </w:r>
      <w:r>
        <w:rPr>
          <w:rStyle w:val="s3"/>
          <w:rFonts w:ascii="Georgia" w:hAnsi="Georgia"/>
          <w:sz w:val="18"/>
          <w:szCs w:val="18"/>
        </w:rPr>
        <w:t>s</w:t>
      </w:r>
      <w:r w:rsidRPr="00021AAA">
        <w:rPr>
          <w:rStyle w:val="s3"/>
          <w:rFonts w:ascii="Georgia" w:hAnsi="Georgia"/>
          <w:sz w:val="18"/>
          <w:szCs w:val="18"/>
        </w:rPr>
        <w:t>gerichte aanpak worden ingezet.</w:t>
      </w:r>
      <w:r>
        <w:rPr>
          <w:rStyle w:val="s3"/>
          <w:rFonts w:ascii="Georgia" w:hAnsi="Georgia"/>
          <w:sz w:val="18"/>
          <w:szCs w:val="18"/>
        </w:rPr>
        <w:t xml:space="preserve"> </w:t>
      </w:r>
    </w:p>
    <w:p w14:paraId="4B39577C" w14:textId="77777777" w:rsidR="00BC7F1B" w:rsidRPr="00021AAA" w:rsidRDefault="00BC7F1B" w:rsidP="00BC7F1B">
      <w:pPr>
        <w:pStyle w:val="p4"/>
        <w:rPr>
          <w:rFonts w:ascii="Georgia" w:hAnsi="Georgia"/>
          <w:sz w:val="18"/>
          <w:szCs w:val="18"/>
        </w:rPr>
      </w:pPr>
    </w:p>
    <w:p w14:paraId="71DE0C22" w14:textId="77777777" w:rsidR="00BC7F1B" w:rsidRPr="00021AAA" w:rsidRDefault="00BC7F1B" w:rsidP="00BC7F1B">
      <w:pPr>
        <w:pStyle w:val="p3"/>
        <w:rPr>
          <w:rFonts w:ascii="Georgia" w:hAnsi="Georgia"/>
          <w:sz w:val="18"/>
          <w:szCs w:val="18"/>
        </w:rPr>
      </w:pPr>
      <w:r w:rsidRPr="00021AAA">
        <w:rPr>
          <w:rStyle w:val="s3"/>
          <w:rFonts w:ascii="Georgia" w:hAnsi="Georgia"/>
          <w:sz w:val="18"/>
          <w:szCs w:val="18"/>
        </w:rPr>
        <w:t xml:space="preserve">e) </w:t>
      </w:r>
      <w:r>
        <w:rPr>
          <w:rStyle w:val="s3"/>
          <w:rFonts w:ascii="Georgia" w:hAnsi="Georgia"/>
          <w:sz w:val="18"/>
          <w:szCs w:val="18"/>
        </w:rPr>
        <w:t>Samenwerken</w:t>
      </w:r>
      <w:r w:rsidRPr="00021AAA">
        <w:rPr>
          <w:rStyle w:val="s3"/>
          <w:rFonts w:ascii="Georgia" w:hAnsi="Georgia"/>
          <w:sz w:val="18"/>
          <w:szCs w:val="18"/>
        </w:rPr>
        <w:t xml:space="preserve"> met landen van herkomst</w:t>
      </w:r>
    </w:p>
    <w:p w14:paraId="6E845741" w14:textId="77777777" w:rsidR="00BC7F1B" w:rsidRPr="00021AAA" w:rsidRDefault="00BC7F1B" w:rsidP="00BC7F1B">
      <w:pPr>
        <w:pStyle w:val="p3"/>
        <w:rPr>
          <w:rFonts w:ascii="Georgia" w:hAnsi="Georgia"/>
          <w:sz w:val="18"/>
          <w:szCs w:val="18"/>
        </w:rPr>
      </w:pPr>
      <w:r w:rsidRPr="00021AAA">
        <w:rPr>
          <w:rStyle w:val="s3"/>
          <w:rFonts w:ascii="Georgia" w:hAnsi="Georgia"/>
          <w:sz w:val="18"/>
          <w:szCs w:val="18"/>
        </w:rPr>
        <w:t>Zowel voor informatievoorziening aan potentiële arbeidsmigranten als voor ondersteuning van terugkeer is het van belang om goed samen te werken met de (belangrijkste) landen van herkomst. Hierin staan we niet alleen. Omdat de problemen met buitenslapers ook in andere grote steden spelen, kunnen we samen met hen optrekken om afspraken te maken met landen van herkomst, in ieder geval binnen de Metropoolregio met Rotterdam.</w:t>
      </w:r>
    </w:p>
    <w:p w14:paraId="66144FD2" w14:textId="77777777" w:rsidR="00BC7F1B" w:rsidRPr="00021AAA" w:rsidRDefault="00BC7F1B" w:rsidP="00BC7F1B">
      <w:pPr>
        <w:pStyle w:val="p4"/>
        <w:rPr>
          <w:rFonts w:ascii="Georgia" w:hAnsi="Georgia"/>
          <w:sz w:val="18"/>
          <w:szCs w:val="18"/>
        </w:rPr>
      </w:pPr>
    </w:p>
    <w:p w14:paraId="34472B31" w14:textId="77777777" w:rsidR="00BC7F1B" w:rsidRPr="00021AAA" w:rsidRDefault="00BC7F1B" w:rsidP="00BC7F1B">
      <w:pPr>
        <w:pStyle w:val="p3"/>
        <w:rPr>
          <w:rFonts w:ascii="Georgia" w:hAnsi="Georgia"/>
          <w:sz w:val="18"/>
          <w:szCs w:val="18"/>
        </w:rPr>
      </w:pPr>
      <w:r w:rsidRPr="00021AAA">
        <w:rPr>
          <w:rStyle w:val="s3"/>
          <w:rFonts w:ascii="Georgia" w:hAnsi="Georgia"/>
          <w:sz w:val="18"/>
          <w:szCs w:val="18"/>
        </w:rPr>
        <w:t xml:space="preserve">Veel niet-rechthebbenden maken gebruik van </w:t>
      </w:r>
      <w:proofErr w:type="spellStart"/>
      <w:r w:rsidRPr="00021AAA">
        <w:rPr>
          <w:rStyle w:val="s3"/>
          <w:rFonts w:ascii="Georgia" w:hAnsi="Georgia"/>
          <w:sz w:val="18"/>
          <w:szCs w:val="18"/>
        </w:rPr>
        <w:t>Flixbus</w:t>
      </w:r>
      <w:proofErr w:type="spellEnd"/>
      <w:r w:rsidRPr="00021AAA">
        <w:rPr>
          <w:rStyle w:val="s3"/>
          <w:rFonts w:ascii="Georgia" w:hAnsi="Georgia"/>
          <w:sz w:val="18"/>
          <w:szCs w:val="18"/>
        </w:rPr>
        <w:t xml:space="preserve"> om naar Nederland te komen. Daarom is het </w:t>
      </w:r>
      <w:r>
        <w:rPr>
          <w:rStyle w:val="s3"/>
          <w:rFonts w:ascii="Georgia" w:hAnsi="Georgia"/>
          <w:sz w:val="18"/>
          <w:szCs w:val="18"/>
        </w:rPr>
        <w:t>belangrijk</w:t>
      </w:r>
      <w:r w:rsidRPr="00021AAA">
        <w:rPr>
          <w:rStyle w:val="s3"/>
          <w:rFonts w:ascii="Georgia" w:hAnsi="Georgia"/>
          <w:sz w:val="18"/>
          <w:szCs w:val="18"/>
        </w:rPr>
        <w:t xml:space="preserve"> om met </w:t>
      </w:r>
      <w:proofErr w:type="spellStart"/>
      <w:r w:rsidRPr="00021AAA">
        <w:rPr>
          <w:rStyle w:val="s3"/>
          <w:rFonts w:ascii="Georgia" w:hAnsi="Georgia"/>
          <w:sz w:val="18"/>
          <w:szCs w:val="18"/>
        </w:rPr>
        <w:t>Flixbus</w:t>
      </w:r>
      <w:proofErr w:type="spellEnd"/>
      <w:r w:rsidRPr="00021AAA">
        <w:rPr>
          <w:rStyle w:val="s3"/>
          <w:rFonts w:ascii="Georgia" w:hAnsi="Georgia"/>
          <w:sz w:val="18"/>
          <w:szCs w:val="18"/>
        </w:rPr>
        <w:t xml:space="preserve"> afspraken te maken over informatievoorziening aan de arbeidsmigranten.</w:t>
      </w:r>
    </w:p>
    <w:p w14:paraId="2950D2F7" w14:textId="77777777" w:rsidR="00BC7F1B" w:rsidRDefault="00BC7F1B" w:rsidP="00BC7F1B">
      <w:pPr>
        <w:pStyle w:val="p4"/>
        <w:rPr>
          <w:rFonts w:ascii="Georgia" w:hAnsi="Georgia"/>
          <w:sz w:val="18"/>
          <w:szCs w:val="18"/>
        </w:rPr>
      </w:pPr>
    </w:p>
    <w:p w14:paraId="1CBA113E" w14:textId="77777777" w:rsidR="00BC7F1B" w:rsidRPr="00021AAA" w:rsidRDefault="00BC7F1B" w:rsidP="00BC7F1B">
      <w:pPr>
        <w:pStyle w:val="p4"/>
        <w:rPr>
          <w:rFonts w:ascii="Georgia" w:hAnsi="Georgia"/>
          <w:sz w:val="18"/>
          <w:szCs w:val="18"/>
        </w:rPr>
      </w:pPr>
    </w:p>
    <w:p w14:paraId="29344440" w14:textId="77777777" w:rsidR="00BC7F1B" w:rsidRPr="00021AAA" w:rsidRDefault="00BC7F1B" w:rsidP="00BC7F1B">
      <w:pPr>
        <w:pStyle w:val="p3"/>
        <w:rPr>
          <w:rFonts w:ascii="Georgia" w:hAnsi="Georgia"/>
          <w:sz w:val="18"/>
          <w:szCs w:val="18"/>
        </w:rPr>
      </w:pPr>
      <w:r w:rsidRPr="00021AAA">
        <w:rPr>
          <w:rStyle w:val="s2"/>
          <w:rFonts w:ascii="Georgia" w:hAnsi="Georgia"/>
          <w:sz w:val="18"/>
          <w:szCs w:val="18"/>
        </w:rPr>
        <w:t>Locatie</w:t>
      </w:r>
    </w:p>
    <w:p w14:paraId="552B2517" w14:textId="77777777" w:rsidR="00BC7F1B" w:rsidRPr="00021AAA" w:rsidRDefault="00BC7F1B" w:rsidP="00BC7F1B">
      <w:pPr>
        <w:pStyle w:val="p3"/>
        <w:rPr>
          <w:rFonts w:ascii="Georgia" w:hAnsi="Georgia"/>
          <w:sz w:val="18"/>
          <w:szCs w:val="18"/>
        </w:rPr>
      </w:pPr>
      <w:r w:rsidRPr="00021AAA">
        <w:rPr>
          <w:rStyle w:val="s3"/>
          <w:rFonts w:ascii="Georgia" w:hAnsi="Georgia"/>
          <w:sz w:val="18"/>
          <w:szCs w:val="18"/>
        </w:rPr>
        <w:t xml:space="preserve">De Haagse VVD vindt dat de tijdelijke opvang </w:t>
      </w:r>
      <w:r>
        <w:rPr>
          <w:rStyle w:val="s3"/>
          <w:rFonts w:ascii="Georgia" w:hAnsi="Georgia"/>
          <w:sz w:val="18"/>
          <w:szCs w:val="18"/>
        </w:rPr>
        <w:t xml:space="preserve">doelmatig en </w:t>
      </w:r>
      <w:r w:rsidRPr="00021AAA">
        <w:rPr>
          <w:rStyle w:val="s3"/>
          <w:rFonts w:ascii="Georgia" w:hAnsi="Georgia"/>
          <w:sz w:val="18"/>
          <w:szCs w:val="18"/>
        </w:rPr>
        <w:t xml:space="preserve">sober moet zijn. Met het oog op de enorme opgave voor </w:t>
      </w:r>
      <w:r>
        <w:rPr>
          <w:rStyle w:val="s3"/>
          <w:rFonts w:ascii="Georgia" w:hAnsi="Georgia"/>
          <w:sz w:val="18"/>
          <w:szCs w:val="18"/>
        </w:rPr>
        <w:t xml:space="preserve">de </w:t>
      </w:r>
      <w:r w:rsidRPr="00021AAA">
        <w:rPr>
          <w:rStyle w:val="s3"/>
          <w:rFonts w:ascii="Georgia" w:hAnsi="Georgia"/>
          <w:sz w:val="18"/>
          <w:szCs w:val="18"/>
        </w:rPr>
        <w:t xml:space="preserve">rechthebbende dak- en thuislozen, asielzoekers en andere doelgroepen is het bovendien niet realistisch om voor deze </w:t>
      </w:r>
      <w:r>
        <w:rPr>
          <w:rStyle w:val="s3"/>
          <w:rFonts w:ascii="Georgia" w:hAnsi="Georgia"/>
          <w:sz w:val="18"/>
          <w:szCs w:val="18"/>
        </w:rPr>
        <w:t>niet-rechthebbende groep</w:t>
      </w:r>
      <w:r w:rsidRPr="00021AAA">
        <w:rPr>
          <w:rStyle w:val="s3"/>
          <w:rFonts w:ascii="Georgia" w:hAnsi="Georgia"/>
          <w:sz w:val="18"/>
          <w:szCs w:val="18"/>
        </w:rPr>
        <w:t xml:space="preserve"> inpandige opvanglocaties te vinden in Den Haag. Daarom willen we een tijdelijke bebouwing, in de vorm van noodgebouwen</w:t>
      </w:r>
      <w:r>
        <w:rPr>
          <w:rStyle w:val="s3"/>
          <w:rFonts w:ascii="Georgia" w:hAnsi="Georgia"/>
          <w:sz w:val="18"/>
          <w:szCs w:val="18"/>
        </w:rPr>
        <w:t xml:space="preserve">. Denk hierbij aan de gebouwen </w:t>
      </w:r>
      <w:r w:rsidRPr="00021AAA">
        <w:rPr>
          <w:rStyle w:val="s3"/>
          <w:rFonts w:ascii="Georgia" w:hAnsi="Georgia"/>
          <w:sz w:val="18"/>
          <w:szCs w:val="18"/>
        </w:rPr>
        <w:t>die voor tijdelijk onderwijs worden gebruik</w:t>
      </w:r>
      <w:r>
        <w:rPr>
          <w:rStyle w:val="s3"/>
          <w:rFonts w:ascii="Georgia" w:hAnsi="Georgia"/>
          <w:sz w:val="18"/>
          <w:szCs w:val="18"/>
        </w:rPr>
        <w:t>t</w:t>
      </w:r>
      <w:r w:rsidRPr="00021AAA">
        <w:rPr>
          <w:rStyle w:val="s3"/>
          <w:rFonts w:ascii="Georgia" w:hAnsi="Georgia"/>
          <w:sz w:val="18"/>
          <w:szCs w:val="18"/>
        </w:rPr>
        <w:t xml:space="preserve"> of grotere bouwketen. Eventueel kunnen ook stevige tenten worden ingezet, zoals werden gebruikt voor sanitaire voorzieningen op de binnenplaats van de asielopvang aan de </w:t>
      </w:r>
      <w:proofErr w:type="spellStart"/>
      <w:r w:rsidRPr="00021AAA">
        <w:rPr>
          <w:rStyle w:val="s3"/>
          <w:rFonts w:ascii="Georgia" w:hAnsi="Georgia"/>
          <w:sz w:val="18"/>
          <w:szCs w:val="18"/>
        </w:rPr>
        <w:t>Regulusweg</w:t>
      </w:r>
      <w:proofErr w:type="spellEnd"/>
      <w:r w:rsidRPr="00021AAA">
        <w:rPr>
          <w:rStyle w:val="s3"/>
          <w:rFonts w:ascii="Georgia" w:hAnsi="Georgia"/>
          <w:sz w:val="18"/>
          <w:szCs w:val="18"/>
        </w:rPr>
        <w:t>.</w:t>
      </w:r>
    </w:p>
    <w:p w14:paraId="733AB506" w14:textId="77777777" w:rsidR="00BC7F1B" w:rsidRPr="00021AAA" w:rsidRDefault="00BC7F1B" w:rsidP="00BC7F1B">
      <w:pPr>
        <w:pStyle w:val="p4"/>
        <w:rPr>
          <w:rFonts w:ascii="Georgia" w:hAnsi="Georgia"/>
          <w:sz w:val="18"/>
          <w:szCs w:val="18"/>
        </w:rPr>
      </w:pPr>
    </w:p>
    <w:p w14:paraId="2E3FA6EF" w14:textId="77777777" w:rsidR="00BC7F1B" w:rsidRPr="00021AAA" w:rsidRDefault="00BC7F1B" w:rsidP="00BC7F1B">
      <w:pPr>
        <w:pStyle w:val="p3"/>
        <w:rPr>
          <w:rFonts w:ascii="Georgia" w:hAnsi="Georgia"/>
          <w:sz w:val="18"/>
          <w:szCs w:val="18"/>
        </w:rPr>
      </w:pPr>
      <w:r w:rsidRPr="00021AAA">
        <w:rPr>
          <w:rStyle w:val="s3"/>
          <w:rFonts w:ascii="Georgia" w:hAnsi="Georgia"/>
          <w:sz w:val="18"/>
          <w:szCs w:val="18"/>
        </w:rPr>
        <w:t>Locaties die voor de hand liggen zijn bijvoorbeeld:</w:t>
      </w:r>
    </w:p>
    <w:p w14:paraId="5AF3ED1F" w14:textId="77777777" w:rsidR="00BC7F1B" w:rsidRPr="00021AAA" w:rsidRDefault="00BC7F1B" w:rsidP="00BC7F1B">
      <w:pPr>
        <w:pStyle w:val="p3"/>
        <w:rPr>
          <w:rFonts w:ascii="Georgia" w:hAnsi="Georgia"/>
          <w:sz w:val="18"/>
          <w:szCs w:val="18"/>
        </w:rPr>
      </w:pPr>
      <w:r w:rsidRPr="00021AAA">
        <w:rPr>
          <w:rStyle w:val="s3"/>
          <w:rFonts w:ascii="Georgia" w:hAnsi="Georgia"/>
          <w:sz w:val="18"/>
          <w:szCs w:val="18"/>
        </w:rPr>
        <w:t>-omgeving van de kruising van de N14 en A4</w:t>
      </w:r>
    </w:p>
    <w:p w14:paraId="5ADCB758" w14:textId="77777777" w:rsidR="00BC7F1B" w:rsidRPr="00021AAA" w:rsidRDefault="00BC7F1B" w:rsidP="00BC7F1B">
      <w:pPr>
        <w:pStyle w:val="p3"/>
        <w:rPr>
          <w:rFonts w:ascii="Georgia" w:hAnsi="Georgia"/>
          <w:sz w:val="18"/>
          <w:szCs w:val="18"/>
        </w:rPr>
      </w:pPr>
      <w:r w:rsidRPr="00021AAA">
        <w:rPr>
          <w:rStyle w:val="s3"/>
          <w:rFonts w:ascii="Georgia" w:hAnsi="Georgia"/>
          <w:sz w:val="18"/>
          <w:szCs w:val="18"/>
        </w:rPr>
        <w:t>-in de omgeving van het Prins Clausplein</w:t>
      </w:r>
      <w:r w:rsidRPr="00021AAA">
        <w:rPr>
          <w:rStyle w:val="apple-converted-space"/>
          <w:rFonts w:ascii="Georgia" w:hAnsi="Georgia"/>
          <w:sz w:val="18"/>
          <w:szCs w:val="18"/>
        </w:rPr>
        <w:t> </w:t>
      </w:r>
    </w:p>
    <w:p w14:paraId="60729930" w14:textId="77777777" w:rsidR="00BC7F1B" w:rsidRPr="00021AAA" w:rsidRDefault="00BC7F1B" w:rsidP="00BC7F1B">
      <w:pPr>
        <w:pStyle w:val="p3"/>
        <w:rPr>
          <w:rFonts w:ascii="Georgia" w:hAnsi="Georgia"/>
          <w:sz w:val="18"/>
          <w:szCs w:val="18"/>
        </w:rPr>
      </w:pPr>
      <w:r w:rsidRPr="00021AAA">
        <w:rPr>
          <w:rStyle w:val="s3"/>
          <w:rFonts w:ascii="Georgia" w:hAnsi="Georgia"/>
          <w:sz w:val="18"/>
          <w:szCs w:val="18"/>
        </w:rPr>
        <w:t>-omgeving Molenvlietpark/Drievliet</w:t>
      </w:r>
    </w:p>
    <w:p w14:paraId="276BA7B2" w14:textId="77777777" w:rsidR="00BC7F1B" w:rsidRPr="00021AAA" w:rsidRDefault="00BC7F1B" w:rsidP="00BC7F1B">
      <w:pPr>
        <w:pStyle w:val="p4"/>
        <w:rPr>
          <w:rFonts w:ascii="Georgia" w:hAnsi="Georgia"/>
          <w:sz w:val="18"/>
          <w:szCs w:val="18"/>
        </w:rPr>
      </w:pPr>
    </w:p>
    <w:p w14:paraId="51E58070" w14:textId="74CC5873" w:rsidR="00BC7F1B" w:rsidRPr="00A24146" w:rsidRDefault="00BC7F1B" w:rsidP="00A24146">
      <w:pPr>
        <w:pStyle w:val="p3"/>
        <w:rPr>
          <w:rStyle w:val="s2"/>
          <w:rFonts w:ascii="Georgia" w:hAnsi="Georgia"/>
          <w:sz w:val="18"/>
          <w:szCs w:val="18"/>
          <w:u w:val="none"/>
        </w:rPr>
      </w:pPr>
      <w:r w:rsidRPr="00021AAA">
        <w:rPr>
          <w:rStyle w:val="s3"/>
          <w:rFonts w:ascii="Georgia" w:hAnsi="Georgia"/>
          <w:sz w:val="18"/>
          <w:szCs w:val="18"/>
        </w:rPr>
        <w:t>Voordeel van een locatie met enige ruimte er omheen is dat mensen, als ze daaraan de voorkeur geven, hun eigen tent kunnen gebruiken als slaapplek.</w:t>
      </w:r>
      <w:r>
        <w:rPr>
          <w:rStyle w:val="s2"/>
          <w:rFonts w:ascii="Georgia" w:hAnsi="Georgia"/>
          <w:sz w:val="18"/>
          <w:szCs w:val="18"/>
        </w:rPr>
        <w:br w:type="page"/>
      </w:r>
    </w:p>
    <w:p w14:paraId="01420333" w14:textId="36AACF75" w:rsidR="00BC7F1B" w:rsidRPr="00021AAA" w:rsidRDefault="00BC7F1B" w:rsidP="00BC7F1B">
      <w:pPr>
        <w:pStyle w:val="p3"/>
        <w:rPr>
          <w:rFonts w:ascii="Georgia" w:hAnsi="Georgia"/>
          <w:sz w:val="18"/>
          <w:szCs w:val="18"/>
        </w:rPr>
      </w:pPr>
      <w:r w:rsidRPr="00021AAA">
        <w:rPr>
          <w:rStyle w:val="s2"/>
          <w:rFonts w:ascii="Georgia" w:hAnsi="Georgia"/>
          <w:sz w:val="18"/>
          <w:szCs w:val="18"/>
        </w:rPr>
        <w:lastRenderedPageBreak/>
        <w:t>Monitoring</w:t>
      </w:r>
    </w:p>
    <w:p w14:paraId="5C815A79" w14:textId="77777777" w:rsidR="00BC7F1B" w:rsidRPr="00021AAA" w:rsidRDefault="00BC7F1B" w:rsidP="00BC7F1B">
      <w:pPr>
        <w:pStyle w:val="p3"/>
        <w:rPr>
          <w:rFonts w:ascii="Georgia" w:hAnsi="Georgia"/>
          <w:sz w:val="18"/>
          <w:szCs w:val="18"/>
        </w:rPr>
      </w:pPr>
      <w:r>
        <w:rPr>
          <w:rStyle w:val="s3"/>
          <w:rFonts w:ascii="Georgia" w:hAnsi="Georgia"/>
          <w:sz w:val="18"/>
          <w:szCs w:val="18"/>
        </w:rPr>
        <w:t xml:space="preserve">Wij zien dit actieplan als een pilot. </w:t>
      </w:r>
      <w:r w:rsidRPr="00021AAA">
        <w:rPr>
          <w:rStyle w:val="s3"/>
          <w:rFonts w:ascii="Georgia" w:hAnsi="Georgia"/>
          <w:sz w:val="18"/>
          <w:szCs w:val="18"/>
        </w:rPr>
        <w:t xml:space="preserve">We willen </w:t>
      </w:r>
      <w:r>
        <w:rPr>
          <w:rStyle w:val="s3"/>
          <w:rFonts w:ascii="Georgia" w:hAnsi="Georgia"/>
          <w:sz w:val="18"/>
          <w:szCs w:val="18"/>
        </w:rPr>
        <w:t xml:space="preserve">daarom </w:t>
      </w:r>
      <w:r w:rsidRPr="00021AAA">
        <w:rPr>
          <w:rStyle w:val="s3"/>
          <w:rFonts w:ascii="Georgia" w:hAnsi="Georgia"/>
          <w:sz w:val="18"/>
          <w:szCs w:val="18"/>
        </w:rPr>
        <w:t>de verschillende acties grondig monitoren in 2024. Wat succesvol is, moeten we ook na 2024 volhouden. Wat niet succesvol is, moeten we vervangen door andere maatregelen.</w:t>
      </w:r>
      <w:r>
        <w:rPr>
          <w:rStyle w:val="s3"/>
          <w:rFonts w:ascii="Georgia" w:hAnsi="Georgia"/>
          <w:sz w:val="18"/>
          <w:szCs w:val="18"/>
        </w:rPr>
        <w:t xml:space="preserve"> </w:t>
      </w:r>
    </w:p>
    <w:p w14:paraId="6978AE78" w14:textId="77777777" w:rsidR="00BC7F1B" w:rsidRDefault="00BC7F1B" w:rsidP="00BC7F1B">
      <w:pPr>
        <w:pStyle w:val="p4"/>
        <w:rPr>
          <w:rFonts w:ascii="Georgia" w:hAnsi="Georgia"/>
          <w:sz w:val="18"/>
          <w:szCs w:val="18"/>
        </w:rPr>
      </w:pPr>
    </w:p>
    <w:p w14:paraId="55CA2715" w14:textId="77777777" w:rsidR="00BC7F1B" w:rsidRPr="00021AAA" w:rsidRDefault="00BC7F1B" w:rsidP="00BC7F1B">
      <w:pPr>
        <w:pStyle w:val="p4"/>
        <w:rPr>
          <w:rFonts w:ascii="Georgia" w:hAnsi="Georgia"/>
          <w:sz w:val="18"/>
          <w:szCs w:val="18"/>
        </w:rPr>
      </w:pPr>
    </w:p>
    <w:p w14:paraId="474A2346" w14:textId="77777777" w:rsidR="00BC7F1B" w:rsidRPr="00021AAA" w:rsidRDefault="00BC7F1B" w:rsidP="00BC7F1B">
      <w:pPr>
        <w:pStyle w:val="p3"/>
        <w:rPr>
          <w:rFonts w:ascii="Georgia" w:hAnsi="Georgia"/>
          <w:sz w:val="18"/>
          <w:szCs w:val="18"/>
        </w:rPr>
      </w:pPr>
      <w:r w:rsidRPr="00021AAA">
        <w:rPr>
          <w:rStyle w:val="s2"/>
          <w:rFonts w:ascii="Georgia" w:hAnsi="Georgia"/>
          <w:sz w:val="18"/>
          <w:szCs w:val="18"/>
        </w:rPr>
        <w:t>Financiën</w:t>
      </w:r>
    </w:p>
    <w:p w14:paraId="02381BAF" w14:textId="77777777" w:rsidR="00BC7F1B" w:rsidRPr="00021AAA" w:rsidRDefault="00BC7F1B" w:rsidP="00BC7F1B">
      <w:pPr>
        <w:pStyle w:val="p3"/>
        <w:rPr>
          <w:rFonts w:ascii="Georgia" w:hAnsi="Georgia"/>
          <w:sz w:val="18"/>
          <w:szCs w:val="18"/>
        </w:rPr>
      </w:pPr>
      <w:r w:rsidRPr="00021AAA">
        <w:rPr>
          <w:rStyle w:val="s3"/>
          <w:rFonts w:ascii="Georgia" w:hAnsi="Georgia"/>
          <w:sz w:val="18"/>
          <w:szCs w:val="18"/>
        </w:rPr>
        <w:t xml:space="preserve">Het college heeft </w:t>
      </w:r>
      <w:r>
        <w:rPr>
          <w:rStyle w:val="s3"/>
          <w:rFonts w:ascii="Georgia" w:hAnsi="Georgia"/>
          <w:sz w:val="18"/>
          <w:szCs w:val="18"/>
        </w:rPr>
        <w:t xml:space="preserve">de komende jaren ca. </w:t>
      </w:r>
      <w:r w:rsidRPr="00021AAA">
        <w:rPr>
          <w:rStyle w:val="s3"/>
          <w:rFonts w:ascii="Georgia" w:hAnsi="Georgia"/>
          <w:sz w:val="18"/>
          <w:szCs w:val="18"/>
        </w:rPr>
        <w:t xml:space="preserve">30 miljoen </w:t>
      </w:r>
      <w:r>
        <w:rPr>
          <w:rStyle w:val="s3"/>
          <w:rFonts w:ascii="Georgia" w:hAnsi="Georgia"/>
          <w:sz w:val="18"/>
          <w:szCs w:val="18"/>
        </w:rPr>
        <w:t xml:space="preserve">per jaar </w:t>
      </w:r>
      <w:r w:rsidRPr="00021AAA">
        <w:rPr>
          <w:rStyle w:val="s3"/>
          <w:rFonts w:ascii="Georgia" w:hAnsi="Georgia"/>
          <w:sz w:val="18"/>
          <w:szCs w:val="18"/>
        </w:rPr>
        <w:t>gereserveerd voor de aanpak dakloosheid. Dit actieplan sluit aan bij de doelen uit de aanpak van het college</w:t>
      </w:r>
      <w:r>
        <w:rPr>
          <w:rStyle w:val="s3"/>
          <w:rFonts w:ascii="Georgia" w:hAnsi="Georgia"/>
          <w:sz w:val="18"/>
          <w:szCs w:val="18"/>
        </w:rPr>
        <w:t xml:space="preserve"> en kan gezien worden als een concrete invulling van actie 3 uit thema 1b</w:t>
      </w:r>
      <w:r w:rsidRPr="00021AAA">
        <w:rPr>
          <w:rStyle w:val="s4"/>
          <w:rFonts w:ascii="Georgia" w:hAnsi="Georgia"/>
          <w:sz w:val="18"/>
          <w:szCs w:val="18"/>
        </w:rPr>
        <w:t xml:space="preserve">. </w:t>
      </w:r>
      <w:r>
        <w:rPr>
          <w:rStyle w:val="apple-converted-space"/>
          <w:rFonts w:ascii="Georgia" w:hAnsi="Georgia"/>
          <w:sz w:val="18"/>
          <w:szCs w:val="18"/>
        </w:rPr>
        <w:t>Het raakt ook actie 5 (kader op</w:t>
      </w:r>
      <w:r w:rsidRPr="00154C80">
        <w:rPr>
          <w:rStyle w:val="apple-converted-space"/>
          <w:rFonts w:ascii="Georgia" w:hAnsi="Georgia"/>
          <w:sz w:val="18"/>
          <w:szCs w:val="18"/>
        </w:rPr>
        <w:t xml:space="preserve">vang doelgroepen buiten </w:t>
      </w:r>
      <w:proofErr w:type="spellStart"/>
      <w:r w:rsidRPr="00154C80">
        <w:rPr>
          <w:rStyle w:val="apple-converted-space"/>
          <w:rFonts w:ascii="Georgia" w:hAnsi="Georgia"/>
          <w:sz w:val="18"/>
          <w:szCs w:val="18"/>
        </w:rPr>
        <w:t>Wmo</w:t>
      </w:r>
      <w:proofErr w:type="spellEnd"/>
      <w:r>
        <w:rPr>
          <w:rStyle w:val="apple-converted-space"/>
          <w:rFonts w:ascii="Georgia" w:hAnsi="Georgia"/>
          <w:sz w:val="18"/>
          <w:szCs w:val="18"/>
        </w:rPr>
        <w:t xml:space="preserve">) en draagt nadrukkelijk bij aan acties 8 en 9 (inzicht in cijfers en nieuw registratiesysteem), vanwege de intensivering van de contacten en handhaving. </w:t>
      </w:r>
      <w:r w:rsidRPr="00021AAA">
        <w:rPr>
          <w:rStyle w:val="s3"/>
          <w:rFonts w:ascii="Georgia" w:hAnsi="Georgia"/>
          <w:sz w:val="18"/>
          <w:szCs w:val="18"/>
        </w:rPr>
        <w:t xml:space="preserve">Dit actieplan kan </w:t>
      </w:r>
      <w:r>
        <w:rPr>
          <w:rStyle w:val="s3"/>
          <w:rFonts w:ascii="Georgia" w:hAnsi="Georgia"/>
          <w:sz w:val="18"/>
          <w:szCs w:val="18"/>
        </w:rPr>
        <w:t xml:space="preserve">derhalve </w:t>
      </w:r>
      <w:r w:rsidRPr="00021AAA">
        <w:rPr>
          <w:rStyle w:val="s3"/>
          <w:rFonts w:ascii="Georgia" w:hAnsi="Georgia"/>
          <w:sz w:val="18"/>
          <w:szCs w:val="18"/>
        </w:rPr>
        <w:t>onder de vlag van de aanpak dakloosheid worden uitgevoerd en uit die middelen</w:t>
      </w:r>
      <w:r>
        <w:rPr>
          <w:rStyle w:val="s3"/>
          <w:rFonts w:ascii="Georgia" w:hAnsi="Georgia"/>
          <w:sz w:val="18"/>
          <w:szCs w:val="18"/>
        </w:rPr>
        <w:t xml:space="preserve"> worden</w:t>
      </w:r>
      <w:r w:rsidRPr="00021AAA">
        <w:rPr>
          <w:rStyle w:val="s3"/>
          <w:rFonts w:ascii="Georgia" w:hAnsi="Georgia"/>
          <w:sz w:val="18"/>
          <w:szCs w:val="18"/>
        </w:rPr>
        <w:t xml:space="preserve"> bekostigd.</w:t>
      </w:r>
    </w:p>
    <w:p w14:paraId="3D8AC797" w14:textId="77777777" w:rsidR="00BC7F1B" w:rsidRPr="00021AAA" w:rsidRDefault="00BC7F1B" w:rsidP="00BC7F1B">
      <w:pPr>
        <w:pStyle w:val="p4"/>
        <w:rPr>
          <w:rFonts w:ascii="Georgia" w:hAnsi="Georgia"/>
          <w:sz w:val="18"/>
          <w:szCs w:val="18"/>
        </w:rPr>
      </w:pPr>
    </w:p>
    <w:p w14:paraId="1017BC7C" w14:textId="77777777" w:rsidR="00BC7F1B" w:rsidRPr="00021AAA" w:rsidRDefault="00BC7F1B" w:rsidP="00BC7F1B">
      <w:pPr>
        <w:pStyle w:val="p4"/>
        <w:rPr>
          <w:rFonts w:ascii="Georgia" w:hAnsi="Georgia"/>
          <w:sz w:val="18"/>
          <w:szCs w:val="18"/>
        </w:rPr>
      </w:pPr>
    </w:p>
    <w:p w14:paraId="79A6963E" w14:textId="77777777" w:rsidR="00BC7F1B" w:rsidRPr="00021AAA" w:rsidRDefault="00BC7F1B" w:rsidP="00BC7F1B">
      <w:pPr>
        <w:rPr>
          <w:rFonts w:ascii="Georgia" w:hAnsi="Georgia"/>
          <w:sz w:val="18"/>
          <w:szCs w:val="18"/>
        </w:rPr>
      </w:pPr>
    </w:p>
    <w:p w14:paraId="324CFC95" w14:textId="0D10236D" w:rsidR="002E101E" w:rsidRDefault="00B12D1B" w:rsidP="008E0D69">
      <w:pPr>
        <w:jc w:val="both"/>
      </w:pPr>
      <w:r>
        <w:fldChar w:fldCharType="begin"/>
      </w:r>
      <w:r>
        <w:instrText xml:space="preserve"> INCLUDEPICTURE "blob:https://web.whatsapp.com/065a34bd-e521-4969-b3d0-414a3580fe48" \* MERGEFORMATINET </w:instrText>
      </w:r>
      <w:r>
        <w:fldChar w:fldCharType="separate"/>
      </w:r>
      <w:r>
        <w:rPr>
          <w:noProof/>
        </w:rPr>
        <mc:AlternateContent>
          <mc:Choice Requires="wps">
            <w:drawing>
              <wp:inline distT="0" distB="0" distL="0" distR="0" wp14:anchorId="0811FF1C" wp14:editId="4D8FC693">
                <wp:extent cx="299085" cy="299085"/>
                <wp:effectExtent l="0" t="0" r="0" b="0"/>
                <wp:docPr id="1292151849" name="Rechthoek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08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E08F15" id="Rechthoek 2" o:spid="_x0000_s1026" style="width:23.55pt;height:2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" filled="f" stroked="f">
                <o:lock v:ext="edit" aspectratio="t"/>
                <w10:anchorlock/>
              </v:rect>
            </w:pict>
          </mc:Fallback>
        </mc:AlternateContent>
      </w:r>
      <w:r>
        <w:fldChar w:fldCharType="end"/>
      </w:r>
    </w:p>
    <w:p w14:paraId="212B633E" w14:textId="0E26E104" w:rsidR="00B12D1B" w:rsidRDefault="00B12D1B" w:rsidP="008E0D69">
      <w:pPr>
        <w:jc w:val="both"/>
        <w:rPr>
          <w:rFonts w:ascii="Georgia" w:hAnsi="Georgia"/>
          <w:sz w:val="20"/>
          <w:szCs w:val="20"/>
        </w:rPr>
      </w:pPr>
    </w:p>
    <w:sectPr w:rsidR="00B12D1B" w:rsidSect="0009164F">
      <w:headerReference w:type="default" r:id="rId11"/>
      <w:footerReference w:type="default" r:id="rId12"/>
      <w:headerReference w:type="first" r:id="rId13"/>
      <w:footerReference w:type="first" r:id="rId14"/>
      <w:type w:val="continuous"/>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5D54F" w14:textId="77777777" w:rsidR="0009164F" w:rsidRDefault="0009164F" w:rsidP="009D6ED1">
      <w:pPr>
        <w:spacing w:line="240" w:lineRule="auto"/>
      </w:pPr>
      <w:r>
        <w:separator/>
      </w:r>
    </w:p>
  </w:endnote>
  <w:endnote w:type="continuationSeparator" w:id="0">
    <w:p w14:paraId="05791280" w14:textId="77777777" w:rsidR="0009164F" w:rsidRDefault="0009164F" w:rsidP="009D6E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ItalicBody">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875505"/>
      <w:docPartObj>
        <w:docPartGallery w:val="Page Numbers (Bottom of Page)"/>
        <w:docPartUnique/>
      </w:docPartObj>
    </w:sdtPr>
    <w:sdtContent>
      <w:sdt>
        <w:sdtPr>
          <w:id w:val="860082579"/>
          <w:docPartObj>
            <w:docPartGallery w:val="Page Numbers (Top of Page)"/>
            <w:docPartUnique/>
          </w:docPartObj>
        </w:sdtPr>
        <w:sdtContent>
          <w:p w14:paraId="013A4404" w14:textId="77777777" w:rsidR="001D718B" w:rsidRDefault="001D718B">
            <w:pPr>
              <w:pStyle w:val="Voettekst"/>
              <w:jc w:val="right"/>
            </w:pPr>
            <w:r w:rsidRPr="001D718B">
              <w:rPr>
                <w:rFonts w:ascii="Georgia" w:hAnsi="Georgia"/>
                <w:sz w:val="16"/>
                <w:szCs w:val="16"/>
              </w:rPr>
              <w:t xml:space="preserve">Pagina </w:t>
            </w:r>
            <w:r w:rsidRPr="001D718B">
              <w:rPr>
                <w:rFonts w:ascii="Georgia" w:hAnsi="Georgia"/>
                <w:b/>
                <w:bCs/>
                <w:sz w:val="16"/>
                <w:szCs w:val="16"/>
              </w:rPr>
              <w:fldChar w:fldCharType="begin"/>
            </w:r>
            <w:r w:rsidRPr="001D718B">
              <w:rPr>
                <w:rFonts w:ascii="Georgia" w:hAnsi="Georgia"/>
                <w:b/>
                <w:bCs/>
                <w:sz w:val="16"/>
                <w:szCs w:val="16"/>
              </w:rPr>
              <w:instrText>PAGE</w:instrText>
            </w:r>
            <w:r w:rsidRPr="001D718B">
              <w:rPr>
                <w:rFonts w:ascii="Georgia" w:hAnsi="Georgia"/>
                <w:b/>
                <w:bCs/>
                <w:sz w:val="16"/>
                <w:szCs w:val="16"/>
              </w:rPr>
              <w:fldChar w:fldCharType="separate"/>
            </w:r>
            <w:r w:rsidR="00FB5573">
              <w:rPr>
                <w:rFonts w:ascii="Georgia" w:hAnsi="Georgia"/>
                <w:b/>
                <w:bCs/>
                <w:noProof/>
                <w:sz w:val="16"/>
                <w:szCs w:val="16"/>
              </w:rPr>
              <w:t>2</w:t>
            </w:r>
            <w:r w:rsidRPr="001D718B">
              <w:rPr>
                <w:rFonts w:ascii="Georgia" w:hAnsi="Georgia"/>
                <w:b/>
                <w:bCs/>
                <w:sz w:val="16"/>
                <w:szCs w:val="16"/>
              </w:rPr>
              <w:fldChar w:fldCharType="end"/>
            </w:r>
            <w:r w:rsidRPr="001D718B">
              <w:rPr>
                <w:rFonts w:ascii="Georgia" w:hAnsi="Georgia"/>
                <w:sz w:val="16"/>
                <w:szCs w:val="16"/>
              </w:rPr>
              <w:t xml:space="preserve"> van </w:t>
            </w:r>
            <w:r w:rsidRPr="001D718B">
              <w:rPr>
                <w:rFonts w:ascii="Georgia" w:hAnsi="Georgia"/>
                <w:b/>
                <w:bCs/>
                <w:sz w:val="16"/>
                <w:szCs w:val="16"/>
              </w:rPr>
              <w:fldChar w:fldCharType="begin"/>
            </w:r>
            <w:r w:rsidRPr="001D718B">
              <w:rPr>
                <w:rFonts w:ascii="Georgia" w:hAnsi="Georgia"/>
                <w:b/>
                <w:bCs/>
                <w:sz w:val="16"/>
                <w:szCs w:val="16"/>
              </w:rPr>
              <w:instrText>NUMPAGES</w:instrText>
            </w:r>
            <w:r w:rsidRPr="001D718B">
              <w:rPr>
                <w:rFonts w:ascii="Georgia" w:hAnsi="Georgia"/>
                <w:b/>
                <w:bCs/>
                <w:sz w:val="16"/>
                <w:szCs w:val="16"/>
              </w:rPr>
              <w:fldChar w:fldCharType="separate"/>
            </w:r>
            <w:r w:rsidR="00FB5573">
              <w:rPr>
                <w:rFonts w:ascii="Georgia" w:hAnsi="Georgia"/>
                <w:b/>
                <w:bCs/>
                <w:noProof/>
                <w:sz w:val="16"/>
                <w:szCs w:val="16"/>
              </w:rPr>
              <w:t>2</w:t>
            </w:r>
            <w:r w:rsidRPr="001D718B">
              <w:rPr>
                <w:rFonts w:ascii="Georgia" w:hAnsi="Georgia"/>
                <w:b/>
                <w:bCs/>
                <w:sz w:val="16"/>
                <w:szCs w:val="16"/>
              </w:rPr>
              <w:fldChar w:fldCharType="end"/>
            </w:r>
          </w:p>
        </w:sdtContent>
      </w:sdt>
    </w:sdtContent>
  </w:sdt>
  <w:p w14:paraId="33500E58" w14:textId="77777777" w:rsidR="001D718B" w:rsidRDefault="001D71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939230"/>
      <w:docPartObj>
        <w:docPartGallery w:val="Page Numbers (Bottom of Page)"/>
        <w:docPartUnique/>
      </w:docPartObj>
    </w:sdtPr>
    <w:sdtContent>
      <w:sdt>
        <w:sdtPr>
          <w:id w:val="16046073"/>
          <w:docPartObj>
            <w:docPartGallery w:val="Page Numbers (Top of Page)"/>
            <w:docPartUnique/>
          </w:docPartObj>
        </w:sdtPr>
        <w:sdtContent>
          <w:p w14:paraId="65EB4491" w14:textId="77777777" w:rsidR="00CE43C7" w:rsidRDefault="00CE43C7">
            <w:pPr>
              <w:pStyle w:val="Voettekst"/>
              <w:jc w:val="right"/>
            </w:pPr>
            <w:r w:rsidRPr="00CE43C7">
              <w:rPr>
                <w:rFonts w:ascii="Georgia" w:hAnsi="Georgia"/>
                <w:sz w:val="16"/>
                <w:szCs w:val="16"/>
              </w:rPr>
              <w:t xml:space="preserve">Pagina </w:t>
            </w:r>
            <w:r w:rsidRPr="00CE43C7">
              <w:rPr>
                <w:rFonts w:ascii="Georgia" w:hAnsi="Georgia"/>
                <w:b/>
                <w:bCs/>
                <w:sz w:val="16"/>
                <w:szCs w:val="16"/>
              </w:rPr>
              <w:fldChar w:fldCharType="begin"/>
            </w:r>
            <w:r w:rsidRPr="00CE43C7">
              <w:rPr>
                <w:rFonts w:ascii="Georgia" w:hAnsi="Georgia"/>
                <w:b/>
                <w:bCs/>
                <w:sz w:val="16"/>
                <w:szCs w:val="16"/>
              </w:rPr>
              <w:instrText>PAGE</w:instrText>
            </w:r>
            <w:r w:rsidRPr="00CE43C7">
              <w:rPr>
                <w:rFonts w:ascii="Georgia" w:hAnsi="Georgia"/>
                <w:b/>
                <w:bCs/>
                <w:sz w:val="16"/>
                <w:szCs w:val="16"/>
              </w:rPr>
              <w:fldChar w:fldCharType="separate"/>
            </w:r>
            <w:r w:rsidR="00FB5573">
              <w:rPr>
                <w:rFonts w:ascii="Georgia" w:hAnsi="Georgia"/>
                <w:b/>
                <w:bCs/>
                <w:noProof/>
                <w:sz w:val="16"/>
                <w:szCs w:val="16"/>
              </w:rPr>
              <w:t>1</w:t>
            </w:r>
            <w:r w:rsidRPr="00CE43C7">
              <w:rPr>
                <w:rFonts w:ascii="Georgia" w:hAnsi="Georgia"/>
                <w:b/>
                <w:bCs/>
                <w:sz w:val="16"/>
                <w:szCs w:val="16"/>
              </w:rPr>
              <w:fldChar w:fldCharType="end"/>
            </w:r>
            <w:r w:rsidRPr="00CE43C7">
              <w:rPr>
                <w:rFonts w:ascii="Georgia" w:hAnsi="Georgia"/>
                <w:sz w:val="16"/>
                <w:szCs w:val="16"/>
              </w:rPr>
              <w:t xml:space="preserve"> van </w:t>
            </w:r>
            <w:r w:rsidRPr="00CE43C7">
              <w:rPr>
                <w:rFonts w:ascii="Georgia" w:hAnsi="Georgia"/>
                <w:b/>
                <w:bCs/>
                <w:sz w:val="16"/>
                <w:szCs w:val="16"/>
              </w:rPr>
              <w:fldChar w:fldCharType="begin"/>
            </w:r>
            <w:r w:rsidRPr="00CE43C7">
              <w:rPr>
                <w:rFonts w:ascii="Georgia" w:hAnsi="Georgia"/>
                <w:b/>
                <w:bCs/>
                <w:sz w:val="16"/>
                <w:szCs w:val="16"/>
              </w:rPr>
              <w:instrText>NUMPAGES</w:instrText>
            </w:r>
            <w:r w:rsidRPr="00CE43C7">
              <w:rPr>
                <w:rFonts w:ascii="Georgia" w:hAnsi="Georgia"/>
                <w:b/>
                <w:bCs/>
                <w:sz w:val="16"/>
                <w:szCs w:val="16"/>
              </w:rPr>
              <w:fldChar w:fldCharType="separate"/>
            </w:r>
            <w:r w:rsidR="00FB5573">
              <w:rPr>
                <w:rFonts w:ascii="Georgia" w:hAnsi="Georgia"/>
                <w:b/>
                <w:bCs/>
                <w:noProof/>
                <w:sz w:val="16"/>
                <w:szCs w:val="16"/>
              </w:rPr>
              <w:t>1</w:t>
            </w:r>
            <w:r w:rsidRPr="00CE43C7">
              <w:rPr>
                <w:rFonts w:ascii="Georgia" w:hAnsi="Georgia"/>
                <w:b/>
                <w:bCs/>
                <w:sz w:val="16"/>
                <w:szCs w:val="16"/>
              </w:rPr>
              <w:fldChar w:fldCharType="end"/>
            </w:r>
          </w:p>
        </w:sdtContent>
      </w:sdt>
    </w:sdtContent>
  </w:sdt>
  <w:p w14:paraId="0DB269C9" w14:textId="77777777" w:rsidR="00CE43C7" w:rsidRDefault="00CE43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AA364" w14:textId="77777777" w:rsidR="0009164F" w:rsidRDefault="0009164F" w:rsidP="009D6ED1">
      <w:pPr>
        <w:spacing w:line="240" w:lineRule="auto"/>
      </w:pPr>
      <w:r>
        <w:separator/>
      </w:r>
    </w:p>
  </w:footnote>
  <w:footnote w:type="continuationSeparator" w:id="0">
    <w:p w14:paraId="6DAF63CF" w14:textId="77777777" w:rsidR="0009164F" w:rsidRDefault="0009164F" w:rsidP="009D6ED1">
      <w:pPr>
        <w:spacing w:line="240" w:lineRule="auto"/>
      </w:pPr>
      <w:r>
        <w:continuationSeparator/>
      </w:r>
    </w:p>
  </w:footnote>
  <w:footnote w:id="1">
    <w:p w14:paraId="06DEC761" w14:textId="77777777" w:rsidR="00BC7F1B" w:rsidRPr="0032676C" w:rsidRDefault="00BC7F1B" w:rsidP="00BC7F1B">
      <w:pPr>
        <w:pStyle w:val="Voetnoottekst"/>
        <w:rPr>
          <w:rFonts w:ascii="Georgia" w:hAnsi="Georgia"/>
          <w:sz w:val="16"/>
          <w:szCs w:val="16"/>
        </w:rPr>
      </w:pPr>
      <w:r w:rsidRPr="0032676C">
        <w:rPr>
          <w:rStyle w:val="Voetnootmarkering"/>
          <w:rFonts w:ascii="Georgia" w:hAnsi="Georgia"/>
          <w:sz w:val="16"/>
          <w:szCs w:val="16"/>
        </w:rPr>
        <w:footnoteRef/>
      </w:r>
      <w:r w:rsidRPr="0032676C">
        <w:rPr>
          <w:rFonts w:ascii="Georgia" w:hAnsi="Georgia"/>
          <w:sz w:val="16"/>
          <w:szCs w:val="16"/>
        </w:rPr>
        <w:t xml:space="preserve"> Enkele voorbeelden: </w:t>
      </w:r>
      <w:hyperlink r:id="rId1" w:history="1">
        <w:r w:rsidRPr="0032676C">
          <w:rPr>
            <w:rStyle w:val="Hyperlink"/>
            <w:rFonts w:ascii="Georgia" w:hAnsi="Georgia"/>
            <w:sz w:val="16"/>
            <w:szCs w:val="16"/>
          </w:rPr>
          <w:t>https://nos.nl/r/428177</w:t>
        </w:r>
      </w:hyperlink>
      <w:r w:rsidRPr="0032676C">
        <w:rPr>
          <w:rFonts w:ascii="Georgia" w:hAnsi="Georgia"/>
          <w:sz w:val="16"/>
          <w:szCs w:val="16"/>
        </w:rPr>
        <w:t xml:space="preserve">; </w:t>
      </w:r>
      <w:hyperlink r:id="rId2" w:history="1">
        <w:r w:rsidRPr="0032676C">
          <w:rPr>
            <w:rStyle w:val="Hyperlink"/>
            <w:rFonts w:ascii="Georgia" w:hAnsi="Georgia"/>
            <w:sz w:val="16"/>
            <w:szCs w:val="16"/>
          </w:rPr>
          <w:t>https://www.ad.nl/binnenland/bendes-en-daklozen-roven-den-haag-cs-leeg-staan-s-morgens-al-in-groepjes-met-alcohol~adbf38e0/</w:t>
        </w:r>
      </w:hyperlink>
      <w:r w:rsidRPr="0032676C">
        <w:rPr>
          <w:rFonts w:ascii="Georgia" w:hAnsi="Georgia"/>
          <w:sz w:val="16"/>
          <w:szCs w:val="16"/>
        </w:rPr>
        <w:t xml:space="preserve">; </w:t>
      </w:r>
      <w:hyperlink r:id="rId3" w:history="1">
        <w:r w:rsidRPr="0032676C">
          <w:rPr>
            <w:rStyle w:val="Hyperlink"/>
            <w:rFonts w:ascii="Georgia" w:hAnsi="Georgia"/>
            <w:sz w:val="16"/>
            <w:szCs w:val="16"/>
          </w:rPr>
          <w:t>https://www.omroepwest.nl/nieuws/4723151/onbeheersbare-situatie-op-den-haag-cs-ns-haalt-bankjes-weg</w:t>
        </w:r>
      </w:hyperlink>
      <w:r w:rsidRPr="0032676C">
        <w:rPr>
          <w:rFonts w:ascii="Georgia" w:hAnsi="Georgia"/>
          <w:sz w:val="16"/>
          <w:szCs w:val="16"/>
        </w:rPr>
        <w:t xml:space="preserve">; </w:t>
      </w:r>
      <w:hyperlink r:id="rId4" w:history="1">
        <w:r w:rsidRPr="0032676C">
          <w:rPr>
            <w:rStyle w:val="Hyperlink"/>
            <w:rFonts w:ascii="Georgia" w:hAnsi="Georgia"/>
            <w:sz w:val="16"/>
            <w:szCs w:val="16"/>
          </w:rPr>
          <w:t>https://www.denhaagfm.nl/dhfm/4751103/poep-in-de-lift-diefstal-en-bedreiging-bewoners-voelen-zich-onveilig-in-woontorens-bij-den-haag-cs</w:t>
        </w:r>
      </w:hyperlink>
      <w:r w:rsidRPr="0032676C">
        <w:rPr>
          <w:rFonts w:ascii="Georgia" w:hAnsi="Georgia"/>
          <w:sz w:val="16"/>
          <w:szCs w:val="16"/>
        </w:rPr>
        <w:t xml:space="preserve">; </w:t>
      </w:r>
      <w:hyperlink r:id="rId5" w:history="1">
        <w:r w:rsidRPr="0032676C">
          <w:rPr>
            <w:rStyle w:val="Hyperlink"/>
            <w:rFonts w:ascii="Georgia" w:hAnsi="Georgia"/>
            <w:sz w:val="16"/>
            <w:szCs w:val="16"/>
          </w:rPr>
          <w:t>https://www.omroepwest.nl/nieuws/4773999/diefstal-en-dronkenschap-daklozenopvang-zorgt-voor-overlast-in-winkelstraat</w:t>
        </w:r>
      </w:hyperlink>
      <w:r w:rsidRPr="0032676C">
        <w:rPr>
          <w:rFonts w:ascii="Georgia" w:hAnsi="Georgia"/>
          <w:sz w:val="16"/>
          <w:szCs w:val="16"/>
        </w:rPr>
        <w:t xml:space="preserve">. </w:t>
      </w:r>
    </w:p>
  </w:footnote>
  <w:footnote w:id="2">
    <w:p w14:paraId="2B939BA6" w14:textId="77777777" w:rsidR="00BC7F1B" w:rsidRPr="0032676C" w:rsidRDefault="00BC7F1B" w:rsidP="00BC7F1B">
      <w:pPr>
        <w:pStyle w:val="Voetnoottekst"/>
        <w:rPr>
          <w:rFonts w:ascii="Georgia" w:hAnsi="Georgia"/>
          <w:sz w:val="16"/>
          <w:szCs w:val="16"/>
        </w:rPr>
      </w:pPr>
      <w:r w:rsidRPr="0032676C">
        <w:rPr>
          <w:rStyle w:val="Voetnootmarkering"/>
          <w:rFonts w:ascii="Georgia" w:hAnsi="Georgia"/>
          <w:sz w:val="16"/>
          <w:szCs w:val="16"/>
        </w:rPr>
        <w:footnoteRef/>
      </w:r>
      <w:r w:rsidRPr="0032676C">
        <w:rPr>
          <w:rFonts w:ascii="Georgia" w:hAnsi="Georgia"/>
          <w:sz w:val="16"/>
          <w:szCs w:val="16"/>
        </w:rPr>
        <w:t xml:space="preserve"> Bijvoorbeeld: </w:t>
      </w:r>
      <w:hyperlink r:id="rId6" w:history="1">
        <w:r w:rsidRPr="0032676C">
          <w:rPr>
            <w:rStyle w:val="Hyperlink"/>
            <w:rFonts w:ascii="Georgia" w:hAnsi="Georgia"/>
            <w:sz w:val="16"/>
            <w:szCs w:val="16"/>
          </w:rPr>
          <w:t>https://www.ad.nl/den-haag/meerdere-honden-onwel-na-eten-van-vermoedelijk-junkenpoep-in-scheveningse-bosjes~a130e0ca/</w:t>
        </w:r>
      </w:hyperlink>
      <w:r w:rsidRPr="0032676C">
        <w:rPr>
          <w:rFonts w:ascii="Georgia" w:hAnsi="Georgia"/>
          <w:sz w:val="16"/>
          <w:szCs w:val="16"/>
        </w:rPr>
        <w:t xml:space="preserve">; </w:t>
      </w:r>
      <w:hyperlink r:id="rId7" w:history="1">
        <w:r w:rsidRPr="0032676C">
          <w:rPr>
            <w:rStyle w:val="Hyperlink"/>
            <w:rFonts w:ascii="Georgia" w:hAnsi="Georgia"/>
            <w:sz w:val="16"/>
            <w:szCs w:val="16"/>
          </w:rPr>
          <w:t>https://nos.nl/r/333249</w:t>
        </w:r>
      </w:hyperlink>
      <w:r w:rsidRPr="0032676C">
        <w:rPr>
          <w:rFonts w:ascii="Georgia" w:hAnsi="Georgia"/>
          <w:sz w:val="16"/>
          <w:szCs w:val="16"/>
        </w:rPr>
        <w:t>.</w:t>
      </w:r>
    </w:p>
  </w:footnote>
  <w:footnote w:id="3">
    <w:p w14:paraId="58C6E6C0" w14:textId="77777777" w:rsidR="00BC7F1B" w:rsidRPr="009F7F3E" w:rsidRDefault="00BC7F1B" w:rsidP="00BC7F1B">
      <w:pPr>
        <w:pStyle w:val="Voetnoottekst"/>
        <w:rPr>
          <w:rFonts w:ascii="Georgia" w:hAnsi="Georgia"/>
          <w:sz w:val="16"/>
          <w:szCs w:val="16"/>
        </w:rPr>
      </w:pPr>
      <w:r w:rsidRPr="0032676C">
        <w:rPr>
          <w:rStyle w:val="Voetnootmarkering"/>
          <w:rFonts w:ascii="Georgia" w:hAnsi="Georgia"/>
          <w:sz w:val="16"/>
          <w:szCs w:val="16"/>
        </w:rPr>
        <w:footnoteRef/>
      </w:r>
      <w:r w:rsidRPr="0032676C">
        <w:rPr>
          <w:rFonts w:ascii="Georgia" w:hAnsi="Georgia"/>
          <w:sz w:val="16"/>
          <w:szCs w:val="16"/>
        </w:rPr>
        <w:t xml:space="preserve"> </w:t>
      </w:r>
      <w:r w:rsidRPr="00CC7D9B">
        <w:rPr>
          <w:rStyle w:val="s4"/>
          <w:rFonts w:ascii="Georgia" w:hAnsi="Georgia"/>
          <w:sz w:val="16"/>
          <w:szCs w:val="16"/>
        </w:rPr>
        <w:t>Bewijzen bekend bij de fractie.</w:t>
      </w:r>
    </w:p>
  </w:footnote>
  <w:footnote w:id="4">
    <w:p w14:paraId="618F3D79" w14:textId="77777777" w:rsidR="00BC7F1B" w:rsidRDefault="00BC7F1B" w:rsidP="00BC7F1B">
      <w:pPr>
        <w:pStyle w:val="Kop5"/>
        <w:spacing w:before="0" w:after="0" w:line="240" w:lineRule="auto"/>
        <w:rPr>
          <w:rFonts w:ascii="Georgia" w:hAnsi="Georgia"/>
          <w:color w:val="000000" w:themeColor="text1"/>
          <w:sz w:val="16"/>
          <w:szCs w:val="16"/>
        </w:rPr>
      </w:pPr>
      <w:r w:rsidRPr="009E0152">
        <w:rPr>
          <w:rStyle w:val="Voetnootmarkering"/>
          <w:rFonts w:ascii="Georgia" w:hAnsi="Georgia"/>
          <w:color w:val="000000" w:themeColor="text1"/>
          <w:sz w:val="16"/>
          <w:szCs w:val="16"/>
        </w:rPr>
        <w:footnoteRef/>
      </w:r>
      <w:r w:rsidRPr="009E0152">
        <w:rPr>
          <w:rFonts w:ascii="Georgia" w:hAnsi="Georgia"/>
          <w:color w:val="000000" w:themeColor="text1"/>
          <w:sz w:val="16"/>
          <w:szCs w:val="16"/>
        </w:rPr>
        <w:t xml:space="preserve"> </w:t>
      </w:r>
      <w:hyperlink r:id="rId8" w:anchor="hoofdstuk_2_afdeling_4" w:history="1">
        <w:r w:rsidRPr="002271D7">
          <w:rPr>
            <w:rStyle w:val="Hyperlink"/>
            <w:rFonts w:ascii="Georgia" w:hAnsi="Georgia"/>
            <w:sz w:val="16"/>
            <w:szCs w:val="16"/>
          </w:rPr>
          <w:t>https://lokaleregelgeving.overheid.nl/CVDR11313#hoofdstuk_2_afdeling_4</w:t>
        </w:r>
      </w:hyperlink>
    </w:p>
    <w:p w14:paraId="4F36301C" w14:textId="77777777" w:rsidR="00BC7F1B" w:rsidRPr="006C56A3" w:rsidRDefault="00BC7F1B" w:rsidP="00BC7F1B">
      <w:pPr>
        <w:keepNext/>
        <w:keepLines/>
        <w:spacing w:line="240" w:lineRule="auto"/>
        <w:jc w:val="both"/>
        <w:outlineLvl w:val="4"/>
        <w:rPr>
          <w:rFonts w:ascii="Georgia" w:eastAsia="Times New Roman" w:hAnsi="Georgia" w:cs="Arial"/>
          <w:i/>
          <w:iCs/>
          <w:color w:val="000000" w:themeColor="text1"/>
          <w:sz w:val="14"/>
          <w:szCs w:val="14"/>
        </w:rPr>
      </w:pPr>
      <w:r w:rsidRPr="006C56A3">
        <w:rPr>
          <w:rFonts w:ascii="Georgia" w:eastAsia="Times New Roman" w:hAnsi="Georgia" w:cs="Arial"/>
          <w:i/>
          <w:iCs/>
          <w:color w:val="000000" w:themeColor="text1"/>
          <w:sz w:val="14"/>
          <w:szCs w:val="14"/>
        </w:rPr>
        <w:t>Artikel 2:38B. (Nacht)verblijf aan de weg</w:t>
      </w:r>
    </w:p>
    <w:p w14:paraId="6CE08440" w14:textId="77777777" w:rsidR="00BC7F1B" w:rsidRPr="006C56A3" w:rsidRDefault="00BC7F1B" w:rsidP="00BC7F1B">
      <w:pPr>
        <w:keepNext/>
        <w:keepLines/>
        <w:spacing w:line="240" w:lineRule="auto"/>
        <w:jc w:val="both"/>
        <w:outlineLvl w:val="4"/>
        <w:rPr>
          <w:rFonts w:ascii="Georgia" w:eastAsiaTheme="majorEastAsia" w:hAnsi="Georgia" w:cs="Arial"/>
          <w:i/>
          <w:iCs/>
          <w:color w:val="000000" w:themeColor="text1"/>
          <w:sz w:val="14"/>
          <w:szCs w:val="14"/>
        </w:rPr>
      </w:pPr>
      <w:r w:rsidRPr="006C56A3">
        <w:rPr>
          <w:rFonts w:ascii="Georgia" w:eastAsiaTheme="majorEastAsia" w:hAnsi="Georgia" w:cs="Arial"/>
          <w:i/>
          <w:iCs/>
          <w:color w:val="000000" w:themeColor="text1"/>
          <w:sz w:val="14"/>
          <w:szCs w:val="14"/>
        </w:rPr>
        <w:t xml:space="preserve">1.Het is verboden om -al dan niet gebruikmakend van enige vorm van beschutting, </w:t>
      </w:r>
      <w:proofErr w:type="gramStart"/>
      <w:r w:rsidRPr="006C56A3">
        <w:rPr>
          <w:rFonts w:ascii="Georgia" w:eastAsiaTheme="majorEastAsia" w:hAnsi="Georgia" w:cs="Arial"/>
          <w:i/>
          <w:iCs/>
          <w:color w:val="000000" w:themeColor="text1"/>
          <w:sz w:val="14"/>
          <w:szCs w:val="14"/>
        </w:rPr>
        <w:t>waar onder</w:t>
      </w:r>
      <w:proofErr w:type="gramEnd"/>
      <w:r w:rsidRPr="006C56A3">
        <w:rPr>
          <w:rFonts w:ascii="Georgia" w:eastAsiaTheme="majorEastAsia" w:hAnsi="Georgia" w:cs="Arial"/>
          <w:i/>
          <w:iCs/>
          <w:color w:val="000000" w:themeColor="text1"/>
          <w:sz w:val="14"/>
          <w:szCs w:val="14"/>
        </w:rPr>
        <w:t xml:space="preserve"> in ieder geval begrepen het gebruik van een auto- op of aan de weg tussen zonsondergang en zonsopgang te liggen of te slapen, </w:t>
      </w:r>
      <w:proofErr w:type="spellStart"/>
      <w:r w:rsidRPr="006C56A3">
        <w:rPr>
          <w:rFonts w:ascii="Georgia" w:eastAsiaTheme="majorEastAsia" w:hAnsi="Georgia" w:cs="Arial"/>
          <w:i/>
          <w:iCs/>
          <w:color w:val="000000" w:themeColor="text1"/>
          <w:sz w:val="14"/>
          <w:szCs w:val="14"/>
        </w:rPr>
        <w:t>danwel</w:t>
      </w:r>
      <w:proofErr w:type="spellEnd"/>
      <w:r w:rsidRPr="006C56A3">
        <w:rPr>
          <w:rFonts w:ascii="Georgia" w:eastAsiaTheme="majorEastAsia" w:hAnsi="Georgia" w:cs="Arial"/>
          <w:i/>
          <w:iCs/>
          <w:color w:val="000000" w:themeColor="text1"/>
          <w:sz w:val="14"/>
          <w:szCs w:val="14"/>
        </w:rPr>
        <w:t xml:space="preserve"> tussen zonsopgang en zonsondergang te liggen of te slapen, nadat door een ambtenaar van politie in het belang van de openbare orde of veiligheid is aangezegd dat dit moet worden beëindigd.</w:t>
      </w:r>
    </w:p>
    <w:p w14:paraId="7C3E8288" w14:textId="77777777" w:rsidR="00BC7F1B" w:rsidRPr="00765D33" w:rsidRDefault="00BC7F1B" w:rsidP="00BC7F1B">
      <w:pPr>
        <w:spacing w:line="240" w:lineRule="auto"/>
        <w:jc w:val="both"/>
        <w:rPr>
          <w:rFonts w:ascii="Georgia" w:hAnsi="Georgia" w:cs="Arial"/>
          <w:i/>
          <w:iCs/>
          <w:color w:val="000000" w:themeColor="text1"/>
          <w:sz w:val="14"/>
          <w:szCs w:val="14"/>
        </w:rPr>
      </w:pPr>
      <w:r w:rsidRPr="0032676C">
        <w:rPr>
          <w:rFonts w:ascii="Georgia" w:hAnsi="Georgia" w:cs="Arial"/>
          <w:i/>
          <w:iCs/>
          <w:color w:val="000000" w:themeColor="text1"/>
          <w:sz w:val="14"/>
          <w:szCs w:val="14"/>
        </w:rPr>
        <w:t xml:space="preserve">2.Het is verboden op of aan de weg een voertuig, woonwagen, tent, caravan of een soortgelijk of ander onderkomen te plaatsen met het kennelijk doel dit als slaapplaats te gebruiken of daarin te overnachten </w:t>
      </w:r>
      <w:proofErr w:type="spellStart"/>
      <w:r w:rsidRPr="0032676C">
        <w:rPr>
          <w:rFonts w:ascii="Georgia" w:hAnsi="Georgia" w:cs="Arial"/>
          <w:i/>
          <w:iCs/>
          <w:color w:val="000000" w:themeColor="text1"/>
          <w:sz w:val="14"/>
          <w:szCs w:val="14"/>
        </w:rPr>
        <w:t>danwel</w:t>
      </w:r>
      <w:proofErr w:type="spellEnd"/>
      <w:r w:rsidRPr="0032676C">
        <w:rPr>
          <w:rFonts w:ascii="Georgia" w:hAnsi="Georgia" w:cs="Arial"/>
          <w:i/>
          <w:iCs/>
          <w:color w:val="000000" w:themeColor="text1"/>
          <w:sz w:val="14"/>
          <w:szCs w:val="14"/>
        </w:rPr>
        <w:t xml:space="preserve"> gelegenheid daartoe te bieden</w:t>
      </w:r>
      <w:r w:rsidRPr="00765D33">
        <w:rPr>
          <w:rFonts w:ascii="Georgia" w:hAnsi="Georgia" w:cs="Arial"/>
          <w:i/>
          <w:iCs/>
          <w:color w:val="000000" w:themeColor="text1"/>
          <w:sz w:val="14"/>
          <w:szCs w:val="14"/>
        </w:rPr>
        <w:t>.</w:t>
      </w:r>
    </w:p>
    <w:p w14:paraId="0522A235" w14:textId="77777777" w:rsidR="00BC7F1B" w:rsidRPr="00765D33" w:rsidRDefault="00BC7F1B" w:rsidP="00BC7F1B">
      <w:pPr>
        <w:spacing w:line="240" w:lineRule="auto"/>
        <w:jc w:val="both"/>
        <w:rPr>
          <w:rFonts w:eastAsia="Times New Roman"/>
          <w:i/>
          <w:iCs/>
        </w:rPr>
      </w:pPr>
      <w:r w:rsidRPr="00765D33">
        <w:rPr>
          <w:rFonts w:ascii="Georgia" w:hAnsi="Georgia" w:cs="Arial"/>
          <w:i/>
          <w:iCs/>
          <w:color w:val="000000" w:themeColor="text1"/>
          <w:sz w:val="14"/>
          <w:szCs w:val="14"/>
        </w:rPr>
        <w:t xml:space="preserve">3. </w:t>
      </w:r>
      <w:r w:rsidRPr="00765D33">
        <w:rPr>
          <w:rFonts w:ascii="Georgia" w:eastAsia="Times New Roman" w:hAnsi="Georgia" w:cs="Arial"/>
          <w:i/>
          <w:iCs/>
          <w:color w:val="000000" w:themeColor="text1"/>
          <w:sz w:val="14"/>
          <w:szCs w:val="14"/>
          <w:shd w:val="clear" w:color="auto" w:fill="FFFFFF"/>
        </w:rPr>
        <w:t>Burgemeester en wethouders kunnen van het in het eerste en tweede lid gestelde ontheffing verlenen.</w:t>
      </w:r>
    </w:p>
  </w:footnote>
  <w:footnote w:id="5">
    <w:p w14:paraId="1CB5760A" w14:textId="77777777" w:rsidR="00BC7F1B" w:rsidRPr="009E1E3E" w:rsidRDefault="00BC7F1B" w:rsidP="00BC7F1B">
      <w:pPr>
        <w:pStyle w:val="Voetnoottekst"/>
        <w:rPr>
          <w:rFonts w:ascii="Georgia" w:hAnsi="Georgia"/>
          <w:i/>
          <w:iCs/>
          <w:sz w:val="16"/>
          <w:szCs w:val="16"/>
        </w:rPr>
      </w:pPr>
      <w:r w:rsidRPr="009E1E3E">
        <w:rPr>
          <w:rStyle w:val="Voetnootmarkering"/>
          <w:rFonts w:ascii="Georgia" w:hAnsi="Georgia"/>
          <w:i/>
          <w:iCs/>
          <w:color w:val="000000" w:themeColor="text1"/>
          <w:sz w:val="16"/>
          <w:szCs w:val="16"/>
        </w:rPr>
        <w:footnoteRef/>
      </w:r>
      <w:r w:rsidRPr="009E1E3E">
        <w:rPr>
          <w:rFonts w:ascii="Georgia" w:hAnsi="Georgia"/>
          <w:i/>
          <w:iCs/>
          <w:color w:val="000000" w:themeColor="text1"/>
          <w:sz w:val="16"/>
          <w:szCs w:val="16"/>
        </w:rPr>
        <w:t xml:space="preserve"> </w:t>
      </w:r>
      <w:r w:rsidRPr="009E1E3E">
        <w:rPr>
          <w:rStyle w:val="s4"/>
          <w:rFonts w:ascii="Georgia" w:hAnsi="Georgia"/>
          <w:color w:val="000000" w:themeColor="text1"/>
          <w:sz w:val="16"/>
          <w:szCs w:val="16"/>
        </w:rPr>
        <w:t>We stellen niet voor het Haagse beleid ten opzichte van beboeten van dak- en thuisloze mensen aan te passen.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1CBFF" w14:textId="77777777" w:rsidR="009D6ED1" w:rsidRDefault="009D6ED1">
    <w:pPr>
      <w:pStyle w:val="Koptekst"/>
    </w:pPr>
  </w:p>
  <w:p w14:paraId="3ADBDAD4" w14:textId="77777777" w:rsidR="009D6ED1" w:rsidRDefault="009D6ED1">
    <w:pPr>
      <w:pStyle w:val="Koptekst"/>
    </w:pPr>
  </w:p>
  <w:p w14:paraId="1F66C970" w14:textId="77777777" w:rsidR="009D6ED1" w:rsidRDefault="009D6ED1">
    <w:pPr>
      <w:pStyle w:val="Koptekst"/>
    </w:pPr>
  </w:p>
  <w:p w14:paraId="454AA009" w14:textId="77777777" w:rsidR="009D6ED1" w:rsidRDefault="009D6ED1">
    <w:pPr>
      <w:pStyle w:val="Koptekst"/>
    </w:pPr>
  </w:p>
  <w:p w14:paraId="5AEA44A5" w14:textId="77777777" w:rsidR="009D6ED1" w:rsidRDefault="009D6ED1">
    <w:pPr>
      <w:pStyle w:val="Koptekst"/>
    </w:pPr>
  </w:p>
  <w:p w14:paraId="685863CD" w14:textId="77777777" w:rsidR="009D6ED1" w:rsidRDefault="009D6E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eorgia" w:hAnsi="Georgia"/>
        <w:sz w:val="20"/>
      </w:rPr>
      <w:tag w:val="B=UxVoorbladBasisForm/uxSecundaireAfzenderField"/>
      <w:id w:val="-876088343"/>
      <w:dataBinding w:prefixMappings="xmlns:ns0='http://www.keyscript.nl/huisstijl/UxBrfVzCommissie2' " w:xpath="/ns0:variabelen[1]/ns0:UxBrfVzCommissie2[1]/ns0:uxCommissieVolledigeNaam[1]" w:storeItemID="{597517F8-AED3-497B-8A98-3F670C89A1A5}"/>
      <w:text/>
    </w:sdtPr>
    <w:sdtContent>
      <w:p w14:paraId="232313AC" w14:textId="77777777" w:rsidR="00545201" w:rsidRPr="00545201" w:rsidRDefault="00545201" w:rsidP="00545201">
        <w:pPr>
          <w:pStyle w:val="DHRandinfoKop"/>
          <w:jc w:val="right"/>
          <w:rPr>
            <w:rFonts w:ascii="Georgia" w:hAnsi="Georgia"/>
          </w:rPr>
        </w:pPr>
        <w:r w:rsidRPr="00545201">
          <w:rPr>
            <w:rFonts w:ascii="Georgia" w:hAnsi="Georgia"/>
            <w:sz w:val="20"/>
          </w:rPr>
          <w:t>GEMEENTERAAD</w:t>
        </w:r>
      </w:p>
    </w:sdtContent>
  </w:sdt>
  <w:p w14:paraId="13B680B2" w14:textId="77777777" w:rsidR="009E475A" w:rsidRDefault="009E475A" w:rsidP="00A8721F">
    <w:pPr>
      <w:jc w:val="right"/>
      <w:rPr>
        <w:rFonts w:ascii="Georgia" w:hAnsi="Georgia"/>
        <w:sz w:val="20"/>
        <w:szCs w:val="20"/>
      </w:rPr>
    </w:pPr>
  </w:p>
  <w:p w14:paraId="5B73E845" w14:textId="77777777" w:rsidR="00CE43C7" w:rsidRDefault="00A8721F" w:rsidP="00A8721F">
    <w:pPr>
      <w:pStyle w:val="Koptekst"/>
      <w:jc w:val="right"/>
    </w:pPr>
    <w:r>
      <w:rPr>
        <w:noProof/>
        <w:lang w:eastAsia="nl-NL"/>
      </w:rPr>
      <w:t xml:space="preserve"> </w:t>
    </w:r>
  </w:p>
  <w:p w14:paraId="08A278B9" w14:textId="77777777" w:rsidR="00CE43C7" w:rsidRDefault="00CE43C7">
    <w:pPr>
      <w:pStyle w:val="Koptekst"/>
    </w:pPr>
  </w:p>
  <w:p w14:paraId="5BFDFE50" w14:textId="77777777" w:rsidR="00CE43C7" w:rsidRDefault="00CE43C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376C66"/>
    <w:multiLevelType w:val="hybridMultilevel"/>
    <w:tmpl w:val="C0AE58C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EE4C4D"/>
    <w:multiLevelType w:val="hybridMultilevel"/>
    <w:tmpl w:val="524A3E3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4094702"/>
    <w:multiLevelType w:val="hybridMultilevel"/>
    <w:tmpl w:val="C6BA4B5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485152"/>
    <w:multiLevelType w:val="hybridMultilevel"/>
    <w:tmpl w:val="EE98F99A"/>
    <w:lvl w:ilvl="0" w:tplc="FFFFFFFF">
      <w:start w:val="1"/>
      <w:numFmt w:val="bullet"/>
      <w:lvlText w:val="-"/>
      <w:lvlJc w:val="left"/>
      <w:pPr>
        <w:ind w:left="720" w:hanging="360"/>
      </w:pPr>
      <w:rPr>
        <w:rFonts w:ascii="Georgia" w:eastAsiaTheme="minorHAnsi" w:hAnsi="Georg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595B69"/>
    <w:multiLevelType w:val="hybridMultilevel"/>
    <w:tmpl w:val="06DA179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8A4A8F"/>
    <w:multiLevelType w:val="hybridMultilevel"/>
    <w:tmpl w:val="34E0C28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80458C"/>
    <w:multiLevelType w:val="hybridMultilevel"/>
    <w:tmpl w:val="A6C099A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3928C9"/>
    <w:multiLevelType w:val="hybridMultilevel"/>
    <w:tmpl w:val="F662C90E"/>
    <w:lvl w:ilvl="0" w:tplc="FFFFFFFF">
      <w:start w:val="1"/>
      <w:numFmt w:val="bullet"/>
      <w:lvlText w:val="-"/>
      <w:lvlJc w:val="left"/>
      <w:pPr>
        <w:ind w:left="720" w:hanging="360"/>
      </w:pPr>
      <w:rPr>
        <w:rFonts w:ascii="Georgia" w:eastAsiaTheme="minorHAnsi" w:hAnsi="Georg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13F040D"/>
    <w:multiLevelType w:val="hybridMultilevel"/>
    <w:tmpl w:val="AE42BE5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28F5066"/>
    <w:multiLevelType w:val="hybridMultilevel"/>
    <w:tmpl w:val="2A043B1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7073E72"/>
    <w:multiLevelType w:val="hybridMultilevel"/>
    <w:tmpl w:val="56D8F7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EA4CBF"/>
    <w:multiLevelType w:val="hybridMultilevel"/>
    <w:tmpl w:val="90B0160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7AB23EE"/>
    <w:multiLevelType w:val="multilevel"/>
    <w:tmpl w:val="2452C4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203806"/>
    <w:multiLevelType w:val="hybridMultilevel"/>
    <w:tmpl w:val="5BA65C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A6A7714"/>
    <w:multiLevelType w:val="hybridMultilevel"/>
    <w:tmpl w:val="0D048CE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132264E"/>
    <w:multiLevelType w:val="hybridMultilevel"/>
    <w:tmpl w:val="94D4F2D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FA16978"/>
    <w:multiLevelType w:val="hybridMultilevel"/>
    <w:tmpl w:val="FDFEAD7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3EB75B9"/>
    <w:multiLevelType w:val="hybridMultilevel"/>
    <w:tmpl w:val="56D8F77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4FF6409"/>
    <w:multiLevelType w:val="hybridMultilevel"/>
    <w:tmpl w:val="01DA7DF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1063D28"/>
    <w:multiLevelType w:val="hybridMultilevel"/>
    <w:tmpl w:val="E32A770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60085370">
    <w:abstractNumId w:val="9"/>
  </w:num>
  <w:num w:numId="2" w16cid:durableId="1414625851">
    <w:abstractNumId w:val="16"/>
  </w:num>
  <w:num w:numId="3" w16cid:durableId="1819762620">
    <w:abstractNumId w:val="17"/>
  </w:num>
  <w:num w:numId="4" w16cid:durableId="1712992686">
    <w:abstractNumId w:val="6"/>
  </w:num>
  <w:num w:numId="5" w16cid:durableId="2073120647">
    <w:abstractNumId w:val="10"/>
  </w:num>
  <w:num w:numId="6" w16cid:durableId="1736395346">
    <w:abstractNumId w:val="3"/>
  </w:num>
  <w:num w:numId="7" w16cid:durableId="113596463">
    <w:abstractNumId w:val="1"/>
  </w:num>
  <w:num w:numId="8" w16cid:durableId="1490748560">
    <w:abstractNumId w:val="7"/>
  </w:num>
  <w:num w:numId="9" w16cid:durableId="1349016855">
    <w:abstractNumId w:val="5"/>
  </w:num>
  <w:num w:numId="10" w16cid:durableId="1102997386">
    <w:abstractNumId w:val="19"/>
  </w:num>
  <w:num w:numId="11" w16cid:durableId="2139909449">
    <w:abstractNumId w:val="15"/>
  </w:num>
  <w:num w:numId="12" w16cid:durableId="2143184443">
    <w:abstractNumId w:val="18"/>
  </w:num>
  <w:num w:numId="13" w16cid:durableId="1665814516">
    <w:abstractNumId w:val="8"/>
  </w:num>
  <w:num w:numId="14" w16cid:durableId="2095931888">
    <w:abstractNumId w:val="4"/>
  </w:num>
  <w:num w:numId="15" w16cid:durableId="1571576465">
    <w:abstractNumId w:val="11"/>
  </w:num>
  <w:num w:numId="16" w16cid:durableId="1323269923">
    <w:abstractNumId w:val="12"/>
  </w:num>
  <w:num w:numId="17" w16cid:durableId="933514470">
    <w:abstractNumId w:val="14"/>
  </w:num>
  <w:num w:numId="18" w16cid:durableId="1210454007">
    <w:abstractNumId w:val="0"/>
  </w:num>
  <w:num w:numId="19" w16cid:durableId="1168130293">
    <w:abstractNumId w:val="13"/>
  </w:num>
  <w:num w:numId="20" w16cid:durableId="1929345846">
    <w:abstractNumId w:val="2"/>
  </w:num>
  <w:num w:numId="21" w16cid:durableId="13249667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D1"/>
    <w:rsid w:val="00003726"/>
    <w:rsid w:val="00006CF5"/>
    <w:rsid w:val="00017F1A"/>
    <w:rsid w:val="00021413"/>
    <w:rsid w:val="000220C3"/>
    <w:rsid w:val="00031FC6"/>
    <w:rsid w:val="0003556D"/>
    <w:rsid w:val="00045802"/>
    <w:rsid w:val="00045E25"/>
    <w:rsid w:val="000508A8"/>
    <w:rsid w:val="00051F64"/>
    <w:rsid w:val="000553F1"/>
    <w:rsid w:val="00057858"/>
    <w:rsid w:val="00064D56"/>
    <w:rsid w:val="00082ED7"/>
    <w:rsid w:val="00087789"/>
    <w:rsid w:val="0009164F"/>
    <w:rsid w:val="00091CC7"/>
    <w:rsid w:val="00096E01"/>
    <w:rsid w:val="000A20A5"/>
    <w:rsid w:val="000A4B08"/>
    <w:rsid w:val="000B0AB7"/>
    <w:rsid w:val="000B1336"/>
    <w:rsid w:val="000D0070"/>
    <w:rsid w:val="000D605F"/>
    <w:rsid w:val="000D6D1C"/>
    <w:rsid w:val="000E1122"/>
    <w:rsid w:val="000E209E"/>
    <w:rsid w:val="000E25ED"/>
    <w:rsid w:val="000E69CE"/>
    <w:rsid w:val="00105509"/>
    <w:rsid w:val="001102A1"/>
    <w:rsid w:val="00111F5F"/>
    <w:rsid w:val="00113337"/>
    <w:rsid w:val="00116D2F"/>
    <w:rsid w:val="00121123"/>
    <w:rsid w:val="0012331E"/>
    <w:rsid w:val="001336D8"/>
    <w:rsid w:val="001358FB"/>
    <w:rsid w:val="001417AD"/>
    <w:rsid w:val="00154A25"/>
    <w:rsid w:val="00167E3B"/>
    <w:rsid w:val="00171DC9"/>
    <w:rsid w:val="001731A8"/>
    <w:rsid w:val="001872A5"/>
    <w:rsid w:val="001900FF"/>
    <w:rsid w:val="0019038F"/>
    <w:rsid w:val="00195533"/>
    <w:rsid w:val="00196FBC"/>
    <w:rsid w:val="001A08DE"/>
    <w:rsid w:val="001A0E2C"/>
    <w:rsid w:val="001B594D"/>
    <w:rsid w:val="001C5451"/>
    <w:rsid w:val="001C7864"/>
    <w:rsid w:val="001D5D8D"/>
    <w:rsid w:val="001D718B"/>
    <w:rsid w:val="001E0BED"/>
    <w:rsid w:val="00205450"/>
    <w:rsid w:val="0021091D"/>
    <w:rsid w:val="00213140"/>
    <w:rsid w:val="0022204E"/>
    <w:rsid w:val="00233E7D"/>
    <w:rsid w:val="00235113"/>
    <w:rsid w:val="00242900"/>
    <w:rsid w:val="002447C1"/>
    <w:rsid w:val="0025214F"/>
    <w:rsid w:val="00254565"/>
    <w:rsid w:val="002552C3"/>
    <w:rsid w:val="00263286"/>
    <w:rsid w:val="00271E65"/>
    <w:rsid w:val="002737FA"/>
    <w:rsid w:val="00276436"/>
    <w:rsid w:val="002A39D3"/>
    <w:rsid w:val="002A5E52"/>
    <w:rsid w:val="002A617F"/>
    <w:rsid w:val="002C0948"/>
    <w:rsid w:val="002C0E9F"/>
    <w:rsid w:val="002C30AB"/>
    <w:rsid w:val="002D1C6B"/>
    <w:rsid w:val="002D7082"/>
    <w:rsid w:val="002E101E"/>
    <w:rsid w:val="002E1917"/>
    <w:rsid w:val="002E7E5F"/>
    <w:rsid w:val="003049D6"/>
    <w:rsid w:val="00310D60"/>
    <w:rsid w:val="00312FB3"/>
    <w:rsid w:val="003151C6"/>
    <w:rsid w:val="00315E7D"/>
    <w:rsid w:val="00322BC3"/>
    <w:rsid w:val="0032571C"/>
    <w:rsid w:val="00330E86"/>
    <w:rsid w:val="003434C3"/>
    <w:rsid w:val="00351BFD"/>
    <w:rsid w:val="003554EC"/>
    <w:rsid w:val="00355A49"/>
    <w:rsid w:val="0036161E"/>
    <w:rsid w:val="00374DC0"/>
    <w:rsid w:val="003768EE"/>
    <w:rsid w:val="00377E80"/>
    <w:rsid w:val="003804E6"/>
    <w:rsid w:val="003947C3"/>
    <w:rsid w:val="003A1AC3"/>
    <w:rsid w:val="003B1366"/>
    <w:rsid w:val="003B2FBF"/>
    <w:rsid w:val="003B3DDC"/>
    <w:rsid w:val="003B7E3B"/>
    <w:rsid w:val="003C4021"/>
    <w:rsid w:val="003C5C25"/>
    <w:rsid w:val="003D180F"/>
    <w:rsid w:val="003D34E1"/>
    <w:rsid w:val="003D3C40"/>
    <w:rsid w:val="003F5238"/>
    <w:rsid w:val="003F7B53"/>
    <w:rsid w:val="004018C9"/>
    <w:rsid w:val="00402C02"/>
    <w:rsid w:val="004040CF"/>
    <w:rsid w:val="00405639"/>
    <w:rsid w:val="00407188"/>
    <w:rsid w:val="00416D60"/>
    <w:rsid w:val="00424819"/>
    <w:rsid w:val="00425DD7"/>
    <w:rsid w:val="00432C2D"/>
    <w:rsid w:val="00434CC4"/>
    <w:rsid w:val="00442893"/>
    <w:rsid w:val="00442FF3"/>
    <w:rsid w:val="00444329"/>
    <w:rsid w:val="00445C1A"/>
    <w:rsid w:val="0045093F"/>
    <w:rsid w:val="00451B06"/>
    <w:rsid w:val="00454EF6"/>
    <w:rsid w:val="004625EC"/>
    <w:rsid w:val="00466F79"/>
    <w:rsid w:val="00482C4D"/>
    <w:rsid w:val="004837EA"/>
    <w:rsid w:val="0049388B"/>
    <w:rsid w:val="00495A07"/>
    <w:rsid w:val="004A5C96"/>
    <w:rsid w:val="004B7973"/>
    <w:rsid w:val="004C122A"/>
    <w:rsid w:val="004C1FC4"/>
    <w:rsid w:val="004C3900"/>
    <w:rsid w:val="004C69F3"/>
    <w:rsid w:val="004D4CEB"/>
    <w:rsid w:val="004E37AF"/>
    <w:rsid w:val="004F130E"/>
    <w:rsid w:val="004F1996"/>
    <w:rsid w:val="004F4D49"/>
    <w:rsid w:val="005159B5"/>
    <w:rsid w:val="00526C22"/>
    <w:rsid w:val="005414CA"/>
    <w:rsid w:val="00544B8D"/>
    <w:rsid w:val="00544CA8"/>
    <w:rsid w:val="00545201"/>
    <w:rsid w:val="00546C09"/>
    <w:rsid w:val="00557EF3"/>
    <w:rsid w:val="005612A5"/>
    <w:rsid w:val="005634ED"/>
    <w:rsid w:val="00572F41"/>
    <w:rsid w:val="00576D2B"/>
    <w:rsid w:val="00590B7A"/>
    <w:rsid w:val="005A0C9B"/>
    <w:rsid w:val="005A25AE"/>
    <w:rsid w:val="005A2E66"/>
    <w:rsid w:val="005A7037"/>
    <w:rsid w:val="005C1E83"/>
    <w:rsid w:val="005C2343"/>
    <w:rsid w:val="005C3926"/>
    <w:rsid w:val="005C4208"/>
    <w:rsid w:val="005C5BBB"/>
    <w:rsid w:val="005C6A36"/>
    <w:rsid w:val="005D6176"/>
    <w:rsid w:val="005E09B8"/>
    <w:rsid w:val="005E272B"/>
    <w:rsid w:val="005E5214"/>
    <w:rsid w:val="005E5DF6"/>
    <w:rsid w:val="005E715D"/>
    <w:rsid w:val="005F46A6"/>
    <w:rsid w:val="006044D3"/>
    <w:rsid w:val="00605B79"/>
    <w:rsid w:val="00614420"/>
    <w:rsid w:val="00614A54"/>
    <w:rsid w:val="00617955"/>
    <w:rsid w:val="00621476"/>
    <w:rsid w:val="00631979"/>
    <w:rsid w:val="0063548F"/>
    <w:rsid w:val="00641C54"/>
    <w:rsid w:val="00642080"/>
    <w:rsid w:val="00643655"/>
    <w:rsid w:val="00644409"/>
    <w:rsid w:val="00660A82"/>
    <w:rsid w:val="00661EA4"/>
    <w:rsid w:val="006625D5"/>
    <w:rsid w:val="00666CB5"/>
    <w:rsid w:val="0067289E"/>
    <w:rsid w:val="00674218"/>
    <w:rsid w:val="006773E5"/>
    <w:rsid w:val="006777A2"/>
    <w:rsid w:val="00681E96"/>
    <w:rsid w:val="00694B94"/>
    <w:rsid w:val="006A06EB"/>
    <w:rsid w:val="006A29AC"/>
    <w:rsid w:val="006A37FB"/>
    <w:rsid w:val="006B59B7"/>
    <w:rsid w:val="006C6AEA"/>
    <w:rsid w:val="006D592B"/>
    <w:rsid w:val="006F0CC8"/>
    <w:rsid w:val="0070077B"/>
    <w:rsid w:val="007019FA"/>
    <w:rsid w:val="00702566"/>
    <w:rsid w:val="00717286"/>
    <w:rsid w:val="00732017"/>
    <w:rsid w:val="00736EE2"/>
    <w:rsid w:val="00740756"/>
    <w:rsid w:val="00744129"/>
    <w:rsid w:val="0074471C"/>
    <w:rsid w:val="00754A9B"/>
    <w:rsid w:val="00764CCC"/>
    <w:rsid w:val="00772958"/>
    <w:rsid w:val="007736ED"/>
    <w:rsid w:val="00792927"/>
    <w:rsid w:val="007947BB"/>
    <w:rsid w:val="00797323"/>
    <w:rsid w:val="007A0F32"/>
    <w:rsid w:val="007A2D44"/>
    <w:rsid w:val="007B0A27"/>
    <w:rsid w:val="007B6FA3"/>
    <w:rsid w:val="007C0222"/>
    <w:rsid w:val="007C6829"/>
    <w:rsid w:val="007E1B44"/>
    <w:rsid w:val="007F4078"/>
    <w:rsid w:val="008079CC"/>
    <w:rsid w:val="008142D2"/>
    <w:rsid w:val="008149C3"/>
    <w:rsid w:val="00821842"/>
    <w:rsid w:val="00833C04"/>
    <w:rsid w:val="00836891"/>
    <w:rsid w:val="008525E4"/>
    <w:rsid w:val="00863B98"/>
    <w:rsid w:val="00885F7E"/>
    <w:rsid w:val="0089318B"/>
    <w:rsid w:val="008932C9"/>
    <w:rsid w:val="00896FF2"/>
    <w:rsid w:val="008A6D01"/>
    <w:rsid w:val="008A6DA8"/>
    <w:rsid w:val="008B4EA2"/>
    <w:rsid w:val="008E0D69"/>
    <w:rsid w:val="008E1202"/>
    <w:rsid w:val="008E6A0A"/>
    <w:rsid w:val="008E78C4"/>
    <w:rsid w:val="008F3ED4"/>
    <w:rsid w:val="008F5D77"/>
    <w:rsid w:val="00901451"/>
    <w:rsid w:val="00907425"/>
    <w:rsid w:val="0091241C"/>
    <w:rsid w:val="009206B8"/>
    <w:rsid w:val="00923B8C"/>
    <w:rsid w:val="00951CF1"/>
    <w:rsid w:val="00963456"/>
    <w:rsid w:val="00974E58"/>
    <w:rsid w:val="00974E9C"/>
    <w:rsid w:val="009933DD"/>
    <w:rsid w:val="00997EBD"/>
    <w:rsid w:val="009A6CDA"/>
    <w:rsid w:val="009A6DBD"/>
    <w:rsid w:val="009B0408"/>
    <w:rsid w:val="009B614A"/>
    <w:rsid w:val="009C4603"/>
    <w:rsid w:val="009C6C81"/>
    <w:rsid w:val="009D0F10"/>
    <w:rsid w:val="009D14AE"/>
    <w:rsid w:val="009D6ED1"/>
    <w:rsid w:val="009E475A"/>
    <w:rsid w:val="00A01AF2"/>
    <w:rsid w:val="00A038EB"/>
    <w:rsid w:val="00A056D4"/>
    <w:rsid w:val="00A06330"/>
    <w:rsid w:val="00A10D53"/>
    <w:rsid w:val="00A13020"/>
    <w:rsid w:val="00A1782D"/>
    <w:rsid w:val="00A24146"/>
    <w:rsid w:val="00A33D3A"/>
    <w:rsid w:val="00A36B04"/>
    <w:rsid w:val="00A37927"/>
    <w:rsid w:val="00A42866"/>
    <w:rsid w:val="00A53102"/>
    <w:rsid w:val="00A56C27"/>
    <w:rsid w:val="00A606A0"/>
    <w:rsid w:val="00A61C4E"/>
    <w:rsid w:val="00A661EE"/>
    <w:rsid w:val="00A66B06"/>
    <w:rsid w:val="00A676F3"/>
    <w:rsid w:val="00A72729"/>
    <w:rsid w:val="00A75E1B"/>
    <w:rsid w:val="00A76E3D"/>
    <w:rsid w:val="00A8721F"/>
    <w:rsid w:val="00A933C6"/>
    <w:rsid w:val="00AA1C0F"/>
    <w:rsid w:val="00AA58FA"/>
    <w:rsid w:val="00AA7E53"/>
    <w:rsid w:val="00AB1091"/>
    <w:rsid w:val="00AB2D1D"/>
    <w:rsid w:val="00AB784B"/>
    <w:rsid w:val="00AC44DD"/>
    <w:rsid w:val="00AC662C"/>
    <w:rsid w:val="00AF42FF"/>
    <w:rsid w:val="00AF4B68"/>
    <w:rsid w:val="00B01161"/>
    <w:rsid w:val="00B12D1B"/>
    <w:rsid w:val="00B224EF"/>
    <w:rsid w:val="00B242F9"/>
    <w:rsid w:val="00B31873"/>
    <w:rsid w:val="00B42A34"/>
    <w:rsid w:val="00B460BC"/>
    <w:rsid w:val="00B62250"/>
    <w:rsid w:val="00B62706"/>
    <w:rsid w:val="00B64B2F"/>
    <w:rsid w:val="00B65B8F"/>
    <w:rsid w:val="00B726DF"/>
    <w:rsid w:val="00B759CB"/>
    <w:rsid w:val="00B76A30"/>
    <w:rsid w:val="00B9342F"/>
    <w:rsid w:val="00BA15E1"/>
    <w:rsid w:val="00BA501F"/>
    <w:rsid w:val="00BB12CC"/>
    <w:rsid w:val="00BB5BD0"/>
    <w:rsid w:val="00BC33B4"/>
    <w:rsid w:val="00BC65D1"/>
    <w:rsid w:val="00BC7F1B"/>
    <w:rsid w:val="00BD19A3"/>
    <w:rsid w:val="00BD24C5"/>
    <w:rsid w:val="00BD39C6"/>
    <w:rsid w:val="00BE64C1"/>
    <w:rsid w:val="00BF1D67"/>
    <w:rsid w:val="00BF3799"/>
    <w:rsid w:val="00BF4CAC"/>
    <w:rsid w:val="00C0222D"/>
    <w:rsid w:val="00C0259C"/>
    <w:rsid w:val="00C0421E"/>
    <w:rsid w:val="00C23387"/>
    <w:rsid w:val="00C261BF"/>
    <w:rsid w:val="00C305EA"/>
    <w:rsid w:val="00C31E12"/>
    <w:rsid w:val="00C46ED4"/>
    <w:rsid w:val="00C63227"/>
    <w:rsid w:val="00C63590"/>
    <w:rsid w:val="00C75DEC"/>
    <w:rsid w:val="00C760D7"/>
    <w:rsid w:val="00C90242"/>
    <w:rsid w:val="00C952DF"/>
    <w:rsid w:val="00CB1F29"/>
    <w:rsid w:val="00CB56BC"/>
    <w:rsid w:val="00CC5E03"/>
    <w:rsid w:val="00CD33DE"/>
    <w:rsid w:val="00CD3E7A"/>
    <w:rsid w:val="00CD79BC"/>
    <w:rsid w:val="00CE00DE"/>
    <w:rsid w:val="00CE0337"/>
    <w:rsid w:val="00CE0E60"/>
    <w:rsid w:val="00CE3221"/>
    <w:rsid w:val="00CE43C7"/>
    <w:rsid w:val="00CE483C"/>
    <w:rsid w:val="00CE512F"/>
    <w:rsid w:val="00CE68E4"/>
    <w:rsid w:val="00CE7F98"/>
    <w:rsid w:val="00CF48FD"/>
    <w:rsid w:val="00CF504B"/>
    <w:rsid w:val="00D005EB"/>
    <w:rsid w:val="00D01998"/>
    <w:rsid w:val="00D05634"/>
    <w:rsid w:val="00D1550D"/>
    <w:rsid w:val="00D15693"/>
    <w:rsid w:val="00D16BBB"/>
    <w:rsid w:val="00D33D89"/>
    <w:rsid w:val="00D3657F"/>
    <w:rsid w:val="00D43976"/>
    <w:rsid w:val="00D5642E"/>
    <w:rsid w:val="00D63912"/>
    <w:rsid w:val="00D672FB"/>
    <w:rsid w:val="00D7072B"/>
    <w:rsid w:val="00D95493"/>
    <w:rsid w:val="00D97C3F"/>
    <w:rsid w:val="00DA2CE4"/>
    <w:rsid w:val="00DA2E14"/>
    <w:rsid w:val="00DA7C15"/>
    <w:rsid w:val="00DB1F22"/>
    <w:rsid w:val="00DB4E98"/>
    <w:rsid w:val="00DC4E61"/>
    <w:rsid w:val="00DC6A3E"/>
    <w:rsid w:val="00DD69EA"/>
    <w:rsid w:val="00DE038C"/>
    <w:rsid w:val="00DE546E"/>
    <w:rsid w:val="00DF16B6"/>
    <w:rsid w:val="00E07C3E"/>
    <w:rsid w:val="00E10390"/>
    <w:rsid w:val="00E12D80"/>
    <w:rsid w:val="00E14E63"/>
    <w:rsid w:val="00E33ED3"/>
    <w:rsid w:val="00E34962"/>
    <w:rsid w:val="00E36372"/>
    <w:rsid w:val="00E43AA0"/>
    <w:rsid w:val="00E52B29"/>
    <w:rsid w:val="00E538DB"/>
    <w:rsid w:val="00E6228C"/>
    <w:rsid w:val="00E64F07"/>
    <w:rsid w:val="00E67D52"/>
    <w:rsid w:val="00E726C6"/>
    <w:rsid w:val="00E72FDC"/>
    <w:rsid w:val="00E749A2"/>
    <w:rsid w:val="00E82FA3"/>
    <w:rsid w:val="00E87951"/>
    <w:rsid w:val="00E9417A"/>
    <w:rsid w:val="00EA30C7"/>
    <w:rsid w:val="00EA5428"/>
    <w:rsid w:val="00EB172F"/>
    <w:rsid w:val="00EB48FA"/>
    <w:rsid w:val="00EB5889"/>
    <w:rsid w:val="00EB6BE8"/>
    <w:rsid w:val="00EB6F8A"/>
    <w:rsid w:val="00ED3B8D"/>
    <w:rsid w:val="00ED6DF7"/>
    <w:rsid w:val="00EE1BA6"/>
    <w:rsid w:val="00EE7783"/>
    <w:rsid w:val="00EE7EC3"/>
    <w:rsid w:val="00EF2517"/>
    <w:rsid w:val="00EF69F7"/>
    <w:rsid w:val="00EF7DFC"/>
    <w:rsid w:val="00F06B9D"/>
    <w:rsid w:val="00F10190"/>
    <w:rsid w:val="00F1195A"/>
    <w:rsid w:val="00F315E2"/>
    <w:rsid w:val="00F327B0"/>
    <w:rsid w:val="00F426A8"/>
    <w:rsid w:val="00F448DB"/>
    <w:rsid w:val="00F45925"/>
    <w:rsid w:val="00F46E98"/>
    <w:rsid w:val="00F5050E"/>
    <w:rsid w:val="00F62E69"/>
    <w:rsid w:val="00F7485F"/>
    <w:rsid w:val="00F766C6"/>
    <w:rsid w:val="00F76A6E"/>
    <w:rsid w:val="00F8327C"/>
    <w:rsid w:val="00F85156"/>
    <w:rsid w:val="00F92A67"/>
    <w:rsid w:val="00FA1F61"/>
    <w:rsid w:val="00FB2C5C"/>
    <w:rsid w:val="00FB5573"/>
    <w:rsid w:val="00FB6577"/>
    <w:rsid w:val="00FB706C"/>
    <w:rsid w:val="00FC135B"/>
    <w:rsid w:val="00FC29FD"/>
    <w:rsid w:val="00FC40B0"/>
    <w:rsid w:val="00FD475A"/>
    <w:rsid w:val="00FD7325"/>
    <w:rsid w:val="00FE394A"/>
    <w:rsid w:val="00FF4F58"/>
    <w:rsid w:val="00FF55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4264C"/>
  <w15:docId w15:val="{F830E91E-FFCE-4627-90C3-94D27C43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5">
    <w:name w:val="heading 5"/>
    <w:basedOn w:val="Standaard"/>
    <w:next w:val="Standaard"/>
    <w:link w:val="Kop5Char"/>
    <w:uiPriority w:val="9"/>
    <w:unhideWhenUsed/>
    <w:qFormat/>
    <w:rsid w:val="001C5451"/>
    <w:pPr>
      <w:keepNext/>
      <w:keepLines/>
      <w:spacing w:before="80" w:after="40" w:line="278" w:lineRule="auto"/>
      <w:outlineLvl w:val="4"/>
    </w:pPr>
    <w:rPr>
      <w:rFonts w:eastAsiaTheme="majorEastAsia" w:cstheme="majorBidi"/>
      <w:color w:val="365F91" w:themeColor="accent1" w:themeShade="BF"/>
      <w:kern w:val="2"/>
      <w:sz w:val="24"/>
      <w:szCs w:val="24"/>
      <w:lang w:eastAsia="nl-NL"/>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D6ED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D6ED1"/>
    <w:rPr>
      <w:rFonts w:ascii="Tahoma" w:hAnsi="Tahoma" w:cs="Tahoma"/>
      <w:sz w:val="16"/>
      <w:szCs w:val="16"/>
    </w:rPr>
  </w:style>
  <w:style w:type="paragraph" w:styleId="Koptekst">
    <w:name w:val="header"/>
    <w:basedOn w:val="Standaard"/>
    <w:link w:val="KoptekstChar"/>
    <w:uiPriority w:val="99"/>
    <w:unhideWhenUsed/>
    <w:rsid w:val="009D6ED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D6ED1"/>
  </w:style>
  <w:style w:type="paragraph" w:styleId="Voettekst">
    <w:name w:val="footer"/>
    <w:basedOn w:val="Standaard"/>
    <w:link w:val="VoettekstChar"/>
    <w:uiPriority w:val="99"/>
    <w:unhideWhenUsed/>
    <w:rsid w:val="009D6ED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D6ED1"/>
  </w:style>
  <w:style w:type="paragraph" w:styleId="Lijstalinea">
    <w:name w:val="List Paragraph"/>
    <w:basedOn w:val="Standaard"/>
    <w:uiPriority w:val="34"/>
    <w:qFormat/>
    <w:rsid w:val="00442FF3"/>
    <w:pPr>
      <w:ind w:left="720"/>
      <w:contextualSpacing/>
    </w:pPr>
  </w:style>
  <w:style w:type="character" w:styleId="Tekstvantijdelijkeaanduiding">
    <w:name w:val="Placeholder Text"/>
    <w:basedOn w:val="Standaardalinea-lettertype"/>
    <w:uiPriority w:val="99"/>
    <w:semiHidden/>
    <w:rsid w:val="00416D60"/>
    <w:rPr>
      <w:color w:val="808080"/>
    </w:rPr>
  </w:style>
  <w:style w:type="paragraph" w:customStyle="1" w:styleId="DHRandinfoKop">
    <w:name w:val="_DH_RandinfoKop"/>
    <w:rsid w:val="00545201"/>
    <w:pPr>
      <w:spacing w:line="220" w:lineRule="atLeast"/>
    </w:pPr>
    <w:rPr>
      <w:rFonts w:asciiTheme="majorHAnsi" w:hAnsiTheme="majorHAnsi" w:cs="Times New Roman"/>
      <w:b/>
      <w:sz w:val="14"/>
      <w:szCs w:val="20"/>
    </w:rPr>
  </w:style>
  <w:style w:type="paragraph" w:styleId="Normaalweb">
    <w:name w:val="Normal (Web)"/>
    <w:basedOn w:val="Standaard"/>
    <w:uiPriority w:val="99"/>
    <w:unhideWhenUsed/>
    <w:rsid w:val="008F5D7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A75E1B"/>
    <w:rPr>
      <w:sz w:val="16"/>
      <w:szCs w:val="16"/>
    </w:rPr>
  </w:style>
  <w:style w:type="paragraph" w:styleId="Tekstopmerking">
    <w:name w:val="annotation text"/>
    <w:basedOn w:val="Standaard"/>
    <w:link w:val="TekstopmerkingChar"/>
    <w:uiPriority w:val="99"/>
    <w:semiHidden/>
    <w:unhideWhenUsed/>
    <w:rsid w:val="00A75E1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75E1B"/>
    <w:rPr>
      <w:sz w:val="20"/>
      <w:szCs w:val="20"/>
    </w:rPr>
  </w:style>
  <w:style w:type="paragraph" w:styleId="Onderwerpvanopmerking">
    <w:name w:val="annotation subject"/>
    <w:basedOn w:val="Tekstopmerking"/>
    <w:next w:val="Tekstopmerking"/>
    <w:link w:val="OnderwerpvanopmerkingChar"/>
    <w:uiPriority w:val="99"/>
    <w:semiHidden/>
    <w:unhideWhenUsed/>
    <w:rsid w:val="00A75E1B"/>
    <w:rPr>
      <w:b/>
      <w:bCs/>
    </w:rPr>
  </w:style>
  <w:style w:type="character" w:customStyle="1" w:styleId="OnderwerpvanopmerkingChar">
    <w:name w:val="Onderwerp van opmerking Char"/>
    <w:basedOn w:val="TekstopmerkingChar"/>
    <w:link w:val="Onderwerpvanopmerking"/>
    <w:uiPriority w:val="99"/>
    <w:semiHidden/>
    <w:rsid w:val="00A75E1B"/>
    <w:rPr>
      <w:b/>
      <w:bCs/>
      <w:sz w:val="20"/>
      <w:szCs w:val="20"/>
    </w:rPr>
  </w:style>
  <w:style w:type="paragraph" w:styleId="Revisie">
    <w:name w:val="Revision"/>
    <w:hidden/>
    <w:uiPriority w:val="99"/>
    <w:semiHidden/>
    <w:rsid w:val="002C0E9F"/>
    <w:pPr>
      <w:spacing w:line="240" w:lineRule="auto"/>
    </w:pPr>
  </w:style>
  <w:style w:type="character" w:customStyle="1" w:styleId="Kop5Char">
    <w:name w:val="Kop 5 Char"/>
    <w:basedOn w:val="Standaardalinea-lettertype"/>
    <w:link w:val="Kop5"/>
    <w:uiPriority w:val="9"/>
    <w:rsid w:val="001C5451"/>
    <w:rPr>
      <w:rFonts w:eastAsiaTheme="majorEastAsia" w:cstheme="majorBidi"/>
      <w:color w:val="365F91" w:themeColor="accent1" w:themeShade="BF"/>
      <w:kern w:val="2"/>
      <w:sz w:val="24"/>
      <w:szCs w:val="24"/>
      <w:lang w:eastAsia="nl-NL"/>
      <w14:ligatures w14:val="standardContextual"/>
    </w:rPr>
  </w:style>
  <w:style w:type="paragraph" w:customStyle="1" w:styleId="p2">
    <w:name w:val="p2"/>
    <w:basedOn w:val="Standaard"/>
    <w:rsid w:val="001C5451"/>
    <w:pPr>
      <w:spacing w:after="45" w:line="240" w:lineRule="auto"/>
    </w:pPr>
    <w:rPr>
      <w:rFonts w:ascii=".AppleSystemUIFont" w:eastAsiaTheme="minorEastAsia" w:hAnsi=".AppleSystemUIFont" w:cs="Times New Roman"/>
      <w:sz w:val="52"/>
      <w:szCs w:val="52"/>
      <w:lang w:eastAsia="nl-NL"/>
    </w:rPr>
  </w:style>
  <w:style w:type="paragraph" w:customStyle="1" w:styleId="p3">
    <w:name w:val="p3"/>
    <w:basedOn w:val="Standaard"/>
    <w:rsid w:val="001C5451"/>
    <w:pPr>
      <w:spacing w:line="240" w:lineRule="auto"/>
    </w:pPr>
    <w:rPr>
      <w:rFonts w:ascii=".AppleSystemUIFont" w:eastAsiaTheme="minorEastAsia" w:hAnsi=".AppleSystemUIFont" w:cs="Times New Roman"/>
      <w:sz w:val="32"/>
      <w:szCs w:val="32"/>
      <w:lang w:eastAsia="nl-NL"/>
    </w:rPr>
  </w:style>
  <w:style w:type="paragraph" w:customStyle="1" w:styleId="p4">
    <w:name w:val="p4"/>
    <w:basedOn w:val="Standaard"/>
    <w:rsid w:val="001C5451"/>
    <w:pPr>
      <w:spacing w:line="240" w:lineRule="auto"/>
    </w:pPr>
    <w:rPr>
      <w:rFonts w:ascii=".AppleSystemUIFont" w:eastAsiaTheme="minorEastAsia" w:hAnsi=".AppleSystemUIFont" w:cs="Times New Roman"/>
      <w:sz w:val="32"/>
      <w:szCs w:val="32"/>
      <w:lang w:eastAsia="nl-NL"/>
    </w:rPr>
  </w:style>
  <w:style w:type="character" w:customStyle="1" w:styleId="s1">
    <w:name w:val="s1"/>
    <w:basedOn w:val="Standaardalinea-lettertype"/>
    <w:rsid w:val="001C5451"/>
    <w:rPr>
      <w:rFonts w:ascii="UICTFontTextStyleBody" w:hAnsi="UICTFontTextStyleBody" w:hint="default"/>
      <w:b/>
      <w:bCs/>
      <w:i w:val="0"/>
      <w:iCs w:val="0"/>
      <w:sz w:val="52"/>
      <w:szCs w:val="52"/>
    </w:rPr>
  </w:style>
  <w:style w:type="character" w:customStyle="1" w:styleId="s2">
    <w:name w:val="s2"/>
    <w:basedOn w:val="Standaardalinea-lettertype"/>
    <w:rsid w:val="001C5451"/>
    <w:rPr>
      <w:rFonts w:ascii="UICTFontTextStyleBody" w:hAnsi="UICTFontTextStyleBody" w:hint="default"/>
      <w:b w:val="0"/>
      <w:bCs w:val="0"/>
      <w:i w:val="0"/>
      <w:iCs w:val="0"/>
      <w:sz w:val="32"/>
      <w:szCs w:val="32"/>
      <w:u w:val="single"/>
    </w:rPr>
  </w:style>
  <w:style w:type="character" w:customStyle="1" w:styleId="s3">
    <w:name w:val="s3"/>
    <w:basedOn w:val="Standaardalinea-lettertype"/>
    <w:rsid w:val="001C5451"/>
    <w:rPr>
      <w:rFonts w:ascii="UICTFontTextStyleBody" w:hAnsi="UICTFontTextStyleBody" w:hint="default"/>
      <w:b w:val="0"/>
      <w:bCs w:val="0"/>
      <w:i w:val="0"/>
      <w:iCs w:val="0"/>
      <w:sz w:val="32"/>
      <w:szCs w:val="32"/>
    </w:rPr>
  </w:style>
  <w:style w:type="character" w:customStyle="1" w:styleId="s4">
    <w:name w:val="s4"/>
    <w:basedOn w:val="Standaardalinea-lettertype"/>
    <w:rsid w:val="001C5451"/>
    <w:rPr>
      <w:rFonts w:ascii="UICTFontTextStyleItalicBody" w:hAnsi="UICTFontTextStyleItalicBody" w:hint="default"/>
      <w:b w:val="0"/>
      <w:bCs w:val="0"/>
      <w:i/>
      <w:iCs/>
      <w:sz w:val="32"/>
      <w:szCs w:val="32"/>
    </w:rPr>
  </w:style>
  <w:style w:type="character" w:customStyle="1" w:styleId="apple-converted-space">
    <w:name w:val="apple-converted-space"/>
    <w:basedOn w:val="Standaardalinea-lettertype"/>
    <w:rsid w:val="001C5451"/>
  </w:style>
  <w:style w:type="paragraph" w:styleId="Voetnoottekst">
    <w:name w:val="footnote text"/>
    <w:basedOn w:val="Standaard"/>
    <w:link w:val="VoetnoottekstChar"/>
    <w:uiPriority w:val="99"/>
    <w:unhideWhenUsed/>
    <w:rsid w:val="001C5451"/>
    <w:pPr>
      <w:spacing w:line="240" w:lineRule="auto"/>
    </w:pPr>
    <w:rPr>
      <w:rFonts w:eastAsiaTheme="minorEastAsia"/>
      <w:kern w:val="2"/>
      <w:sz w:val="20"/>
      <w:szCs w:val="20"/>
      <w:lang w:eastAsia="nl-NL"/>
      <w14:ligatures w14:val="standardContextual"/>
    </w:rPr>
  </w:style>
  <w:style w:type="character" w:customStyle="1" w:styleId="VoetnoottekstChar">
    <w:name w:val="Voetnoottekst Char"/>
    <w:basedOn w:val="Standaardalinea-lettertype"/>
    <w:link w:val="Voetnoottekst"/>
    <w:uiPriority w:val="99"/>
    <w:rsid w:val="001C5451"/>
    <w:rPr>
      <w:rFonts w:eastAsiaTheme="minorEastAsia"/>
      <w:kern w:val="2"/>
      <w:sz w:val="20"/>
      <w:szCs w:val="20"/>
      <w:lang w:eastAsia="nl-NL"/>
      <w14:ligatures w14:val="standardContextual"/>
    </w:rPr>
  </w:style>
  <w:style w:type="character" w:styleId="Voetnootmarkering">
    <w:name w:val="footnote reference"/>
    <w:basedOn w:val="Standaardalinea-lettertype"/>
    <w:uiPriority w:val="99"/>
    <w:semiHidden/>
    <w:unhideWhenUsed/>
    <w:rsid w:val="001C5451"/>
    <w:rPr>
      <w:vertAlign w:val="superscript"/>
    </w:rPr>
  </w:style>
  <w:style w:type="character" w:styleId="Hyperlink">
    <w:name w:val="Hyperlink"/>
    <w:basedOn w:val="Standaardalinea-lettertype"/>
    <w:uiPriority w:val="99"/>
    <w:unhideWhenUsed/>
    <w:rsid w:val="001C54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7510">
      <w:bodyDiv w:val="1"/>
      <w:marLeft w:val="0"/>
      <w:marRight w:val="0"/>
      <w:marTop w:val="0"/>
      <w:marBottom w:val="0"/>
      <w:divBdr>
        <w:top w:val="none" w:sz="0" w:space="0" w:color="auto"/>
        <w:left w:val="none" w:sz="0" w:space="0" w:color="auto"/>
        <w:bottom w:val="none" w:sz="0" w:space="0" w:color="auto"/>
        <w:right w:val="none" w:sz="0" w:space="0" w:color="auto"/>
      </w:divBdr>
    </w:div>
    <w:div w:id="124079678">
      <w:bodyDiv w:val="1"/>
      <w:marLeft w:val="0"/>
      <w:marRight w:val="0"/>
      <w:marTop w:val="0"/>
      <w:marBottom w:val="0"/>
      <w:divBdr>
        <w:top w:val="none" w:sz="0" w:space="0" w:color="auto"/>
        <w:left w:val="none" w:sz="0" w:space="0" w:color="auto"/>
        <w:bottom w:val="none" w:sz="0" w:space="0" w:color="auto"/>
        <w:right w:val="none" w:sz="0" w:space="0" w:color="auto"/>
      </w:divBdr>
    </w:div>
    <w:div w:id="138966363">
      <w:bodyDiv w:val="1"/>
      <w:marLeft w:val="0"/>
      <w:marRight w:val="0"/>
      <w:marTop w:val="0"/>
      <w:marBottom w:val="0"/>
      <w:divBdr>
        <w:top w:val="none" w:sz="0" w:space="0" w:color="auto"/>
        <w:left w:val="none" w:sz="0" w:space="0" w:color="auto"/>
        <w:bottom w:val="none" w:sz="0" w:space="0" w:color="auto"/>
        <w:right w:val="none" w:sz="0" w:space="0" w:color="auto"/>
      </w:divBdr>
      <w:divsChild>
        <w:div w:id="1159735856">
          <w:marLeft w:val="0"/>
          <w:marRight w:val="0"/>
          <w:marTop w:val="0"/>
          <w:marBottom w:val="0"/>
          <w:divBdr>
            <w:top w:val="none" w:sz="0" w:space="0" w:color="auto"/>
            <w:left w:val="none" w:sz="0" w:space="0" w:color="auto"/>
            <w:bottom w:val="none" w:sz="0" w:space="0" w:color="auto"/>
            <w:right w:val="none" w:sz="0" w:space="0" w:color="auto"/>
          </w:divBdr>
          <w:divsChild>
            <w:div w:id="2139256332">
              <w:marLeft w:val="0"/>
              <w:marRight w:val="0"/>
              <w:marTop w:val="0"/>
              <w:marBottom w:val="0"/>
              <w:divBdr>
                <w:top w:val="none" w:sz="0" w:space="0" w:color="auto"/>
                <w:left w:val="none" w:sz="0" w:space="0" w:color="auto"/>
                <w:bottom w:val="none" w:sz="0" w:space="0" w:color="auto"/>
                <w:right w:val="none" w:sz="0" w:space="0" w:color="auto"/>
              </w:divBdr>
              <w:divsChild>
                <w:div w:id="6143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6671">
      <w:bodyDiv w:val="1"/>
      <w:marLeft w:val="0"/>
      <w:marRight w:val="0"/>
      <w:marTop w:val="0"/>
      <w:marBottom w:val="0"/>
      <w:divBdr>
        <w:top w:val="none" w:sz="0" w:space="0" w:color="auto"/>
        <w:left w:val="none" w:sz="0" w:space="0" w:color="auto"/>
        <w:bottom w:val="none" w:sz="0" w:space="0" w:color="auto"/>
        <w:right w:val="none" w:sz="0" w:space="0" w:color="auto"/>
      </w:divBdr>
      <w:divsChild>
        <w:div w:id="669255093">
          <w:marLeft w:val="0"/>
          <w:marRight w:val="0"/>
          <w:marTop w:val="0"/>
          <w:marBottom w:val="0"/>
          <w:divBdr>
            <w:top w:val="none" w:sz="0" w:space="0" w:color="auto"/>
            <w:left w:val="none" w:sz="0" w:space="0" w:color="auto"/>
            <w:bottom w:val="none" w:sz="0" w:space="0" w:color="auto"/>
            <w:right w:val="none" w:sz="0" w:space="0" w:color="auto"/>
          </w:divBdr>
          <w:divsChild>
            <w:div w:id="56586989">
              <w:marLeft w:val="0"/>
              <w:marRight w:val="0"/>
              <w:marTop w:val="0"/>
              <w:marBottom w:val="0"/>
              <w:divBdr>
                <w:top w:val="none" w:sz="0" w:space="0" w:color="auto"/>
                <w:left w:val="none" w:sz="0" w:space="0" w:color="auto"/>
                <w:bottom w:val="none" w:sz="0" w:space="0" w:color="auto"/>
                <w:right w:val="none" w:sz="0" w:space="0" w:color="auto"/>
              </w:divBdr>
              <w:divsChild>
                <w:div w:id="20524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525272">
      <w:bodyDiv w:val="1"/>
      <w:marLeft w:val="0"/>
      <w:marRight w:val="0"/>
      <w:marTop w:val="0"/>
      <w:marBottom w:val="0"/>
      <w:divBdr>
        <w:top w:val="none" w:sz="0" w:space="0" w:color="auto"/>
        <w:left w:val="none" w:sz="0" w:space="0" w:color="auto"/>
        <w:bottom w:val="none" w:sz="0" w:space="0" w:color="auto"/>
        <w:right w:val="none" w:sz="0" w:space="0" w:color="auto"/>
      </w:divBdr>
    </w:div>
    <w:div w:id="345908921">
      <w:bodyDiv w:val="1"/>
      <w:marLeft w:val="0"/>
      <w:marRight w:val="0"/>
      <w:marTop w:val="0"/>
      <w:marBottom w:val="0"/>
      <w:divBdr>
        <w:top w:val="none" w:sz="0" w:space="0" w:color="auto"/>
        <w:left w:val="none" w:sz="0" w:space="0" w:color="auto"/>
        <w:bottom w:val="none" w:sz="0" w:space="0" w:color="auto"/>
        <w:right w:val="none" w:sz="0" w:space="0" w:color="auto"/>
      </w:divBdr>
    </w:div>
    <w:div w:id="556279361">
      <w:bodyDiv w:val="1"/>
      <w:marLeft w:val="0"/>
      <w:marRight w:val="0"/>
      <w:marTop w:val="0"/>
      <w:marBottom w:val="0"/>
      <w:divBdr>
        <w:top w:val="none" w:sz="0" w:space="0" w:color="auto"/>
        <w:left w:val="none" w:sz="0" w:space="0" w:color="auto"/>
        <w:bottom w:val="none" w:sz="0" w:space="0" w:color="auto"/>
        <w:right w:val="none" w:sz="0" w:space="0" w:color="auto"/>
      </w:divBdr>
    </w:div>
    <w:div w:id="667828668">
      <w:bodyDiv w:val="1"/>
      <w:marLeft w:val="0"/>
      <w:marRight w:val="0"/>
      <w:marTop w:val="0"/>
      <w:marBottom w:val="0"/>
      <w:divBdr>
        <w:top w:val="none" w:sz="0" w:space="0" w:color="auto"/>
        <w:left w:val="none" w:sz="0" w:space="0" w:color="auto"/>
        <w:bottom w:val="none" w:sz="0" w:space="0" w:color="auto"/>
        <w:right w:val="none" w:sz="0" w:space="0" w:color="auto"/>
      </w:divBdr>
      <w:divsChild>
        <w:div w:id="1731228534">
          <w:marLeft w:val="0"/>
          <w:marRight w:val="0"/>
          <w:marTop w:val="0"/>
          <w:marBottom w:val="0"/>
          <w:divBdr>
            <w:top w:val="none" w:sz="0" w:space="0" w:color="auto"/>
            <w:left w:val="none" w:sz="0" w:space="0" w:color="auto"/>
            <w:bottom w:val="none" w:sz="0" w:space="0" w:color="auto"/>
            <w:right w:val="none" w:sz="0" w:space="0" w:color="auto"/>
          </w:divBdr>
          <w:divsChild>
            <w:div w:id="1712727499">
              <w:marLeft w:val="0"/>
              <w:marRight w:val="0"/>
              <w:marTop w:val="0"/>
              <w:marBottom w:val="0"/>
              <w:divBdr>
                <w:top w:val="none" w:sz="0" w:space="0" w:color="auto"/>
                <w:left w:val="none" w:sz="0" w:space="0" w:color="auto"/>
                <w:bottom w:val="none" w:sz="0" w:space="0" w:color="auto"/>
                <w:right w:val="none" w:sz="0" w:space="0" w:color="auto"/>
              </w:divBdr>
              <w:divsChild>
                <w:div w:id="12216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791003">
      <w:bodyDiv w:val="1"/>
      <w:marLeft w:val="0"/>
      <w:marRight w:val="0"/>
      <w:marTop w:val="0"/>
      <w:marBottom w:val="0"/>
      <w:divBdr>
        <w:top w:val="none" w:sz="0" w:space="0" w:color="auto"/>
        <w:left w:val="none" w:sz="0" w:space="0" w:color="auto"/>
        <w:bottom w:val="none" w:sz="0" w:space="0" w:color="auto"/>
        <w:right w:val="none" w:sz="0" w:space="0" w:color="auto"/>
      </w:divBdr>
    </w:div>
    <w:div w:id="1024289712">
      <w:bodyDiv w:val="1"/>
      <w:marLeft w:val="0"/>
      <w:marRight w:val="0"/>
      <w:marTop w:val="0"/>
      <w:marBottom w:val="0"/>
      <w:divBdr>
        <w:top w:val="none" w:sz="0" w:space="0" w:color="auto"/>
        <w:left w:val="none" w:sz="0" w:space="0" w:color="auto"/>
        <w:bottom w:val="none" w:sz="0" w:space="0" w:color="auto"/>
        <w:right w:val="none" w:sz="0" w:space="0" w:color="auto"/>
      </w:divBdr>
    </w:div>
    <w:div w:id="1126893681">
      <w:bodyDiv w:val="1"/>
      <w:marLeft w:val="0"/>
      <w:marRight w:val="0"/>
      <w:marTop w:val="0"/>
      <w:marBottom w:val="0"/>
      <w:divBdr>
        <w:top w:val="none" w:sz="0" w:space="0" w:color="auto"/>
        <w:left w:val="none" w:sz="0" w:space="0" w:color="auto"/>
        <w:bottom w:val="none" w:sz="0" w:space="0" w:color="auto"/>
        <w:right w:val="none" w:sz="0" w:space="0" w:color="auto"/>
      </w:divBdr>
    </w:div>
    <w:div w:id="1574050864">
      <w:bodyDiv w:val="1"/>
      <w:marLeft w:val="0"/>
      <w:marRight w:val="0"/>
      <w:marTop w:val="0"/>
      <w:marBottom w:val="0"/>
      <w:divBdr>
        <w:top w:val="none" w:sz="0" w:space="0" w:color="auto"/>
        <w:left w:val="none" w:sz="0" w:space="0" w:color="auto"/>
        <w:bottom w:val="none" w:sz="0" w:space="0" w:color="auto"/>
        <w:right w:val="none" w:sz="0" w:space="0" w:color="auto"/>
      </w:divBdr>
    </w:div>
    <w:div w:id="1745909464">
      <w:bodyDiv w:val="1"/>
      <w:marLeft w:val="0"/>
      <w:marRight w:val="0"/>
      <w:marTop w:val="0"/>
      <w:marBottom w:val="0"/>
      <w:divBdr>
        <w:top w:val="none" w:sz="0" w:space="0" w:color="auto"/>
        <w:left w:val="none" w:sz="0" w:space="0" w:color="auto"/>
        <w:bottom w:val="none" w:sz="0" w:space="0" w:color="auto"/>
        <w:right w:val="none" w:sz="0" w:space="0" w:color="auto"/>
      </w:divBdr>
    </w:div>
    <w:div w:id="180095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lokaleregelgeving.overheid.nl/CVDR11313" TargetMode="External"/><Relationship Id="rId3" Type="http://schemas.openxmlformats.org/officeDocument/2006/relationships/hyperlink" Target="https://www.omroepwest.nl/nieuws/4723151/onbeheersbare-situatie-op-den-haag-cs-ns-haalt-bankjes-weg" TargetMode="External"/><Relationship Id="rId7" Type="http://schemas.openxmlformats.org/officeDocument/2006/relationships/hyperlink" Target="https://nos.nl/r/333249" TargetMode="External"/><Relationship Id="rId2" Type="http://schemas.openxmlformats.org/officeDocument/2006/relationships/hyperlink" Target="https://www.ad.nl/binnenland/bendes-en-daklozen-roven-den-haag-cs-leeg-staan-s-morgens-al-in-groepjes-met-alcohol~adbf38e0/" TargetMode="External"/><Relationship Id="rId1" Type="http://schemas.openxmlformats.org/officeDocument/2006/relationships/hyperlink" Target="https://nos.nl/r/428177" TargetMode="External"/><Relationship Id="rId6" Type="http://schemas.openxmlformats.org/officeDocument/2006/relationships/hyperlink" Target="https://www.ad.nl/den-haag/meerdere-honden-onwel-na-eten-van-vermoedelijk-junkenpoep-in-scheveningse-bosjes~a130e0ca/" TargetMode="External"/><Relationship Id="rId5" Type="http://schemas.openxmlformats.org/officeDocument/2006/relationships/hyperlink" Target="https://www.omroepwest.nl/nieuws/4773999/diefstal-en-dronkenschap-daklozenopvang-zorgt-voor-overlast-in-winkelstraat" TargetMode="External"/><Relationship Id="rId4" Type="http://schemas.openxmlformats.org/officeDocument/2006/relationships/hyperlink" Target="https://www.denhaagfm.nl/dhfm/4751103/poep-in-de-lift-diefstal-en-bedreiging-bewoners-voelen-zich-onveilig-in-woontorens-bij-den-haag-c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AACB000722104090AD28C27AC8C166" ma:contentTypeVersion="3" ma:contentTypeDescription="Een nieuw document maken." ma:contentTypeScope="" ma:versionID="16d031d025529363f2a59dcda339e12f">
  <xsd:schema xmlns:xsd="http://www.w3.org/2001/XMLSchema" xmlns:xs="http://www.w3.org/2001/XMLSchema" xmlns:p="http://schemas.microsoft.com/office/2006/metadata/properties" xmlns:ns3="271fe2e7-ca34-49ea-9464-91b31fdae4a8" targetNamespace="http://schemas.microsoft.com/office/2006/metadata/properties" ma:root="true" ma:fieldsID="50441dc3bcde7a8011f2a82e39269973" ns3:_="">
    <xsd:import namespace="271fe2e7-ca34-49ea-9464-91b31fdae4a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fe2e7-ca34-49ea-9464-91b31fdae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E59D6-5933-4B91-AAD7-A6938E04B69A}">
  <ds:schemaRefs>
    <ds:schemaRef ds:uri="http://schemas.microsoft.com/sharepoint/v3/contenttype/forms"/>
  </ds:schemaRefs>
</ds:datastoreItem>
</file>

<file path=customXml/itemProps2.xml><?xml version="1.0" encoding="utf-8"?>
<ds:datastoreItem xmlns:ds="http://schemas.openxmlformats.org/officeDocument/2006/customXml" ds:itemID="{EFE0F763-2DFE-4C25-8C1D-8F83144E9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4BBF58-39C3-41DD-8511-4C86E9EA9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fe2e7-ca34-49ea-9464-91b31fdae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C1EA3A-8BC7-4629-87DA-ABD500018556}">
  <ds:schemaRefs>
    <ds:schemaRef ds:uri="http://schemas.openxmlformats.org/officeDocument/2006/bibliography"/>
  </ds:schemaRefs>
</ds:datastoreItem>
</file>

<file path=docMetadata/LabelInfo.xml><?xml version="1.0" encoding="utf-8"?>
<clbl:labelList xmlns:clbl="http://schemas.microsoft.com/office/2020/mipLabelMetadata">
  <clbl:label id="{9f9dcbe8-f8ca-464f-983b-20ccb4ae3e2c}" enabled="1" method="Privileged" siteId="{8c653938-6726-49c5-bca7-8e44a4bf202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2534</Words>
  <Characters>13943</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Gemeente Den Haag</Company>
  <LinksUpToDate>false</LinksUpToDate>
  <CharactersWithSpaces>16445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Aroen Ramgolam</dc:creator>
  <cp:keywords/>
  <dc:description/>
  <cp:lastModifiedBy>Etienne Zwinkels (student, 21etzw)</cp:lastModifiedBy>
  <cp:revision>2</cp:revision>
  <cp:lastPrinted>2018-03-05T07:20:00Z</cp:lastPrinted>
  <dcterms:created xsi:type="dcterms:W3CDTF">2024-03-28T15:14:00Z</dcterms:created>
  <dcterms:modified xsi:type="dcterms:W3CDTF">2024-03-28T15:14:00Z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0x0101002CAACB000722104090AD28C27AC8C166</vt:lpwstr>
  </property>
  <property fmtid="{D5CDD505-2E9C-101B-9397-08002B2CF9AE}" pid="3" name="Order">
    <vt:r8>1000</vt:r8>
  </property>
  <property fmtid="{D5CDD505-2E9C-101B-9397-08002B2CF9AE}" pid="4" name="vti_imgdate">
    <vt:lpwstr/>
  </property>
  <property fmtid="{D5CDD505-2E9C-101B-9397-08002B2CF9AE}" pid="5" name="wic_System_Copyright">
    <vt:lpwstr/>
  </property>
</Properties>
</file>